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4D3DE" w14:textId="77777777" w:rsidR="0040261C" w:rsidRPr="00712BF2" w:rsidRDefault="0040261C" w:rsidP="0040261C">
      <w:pPr>
        <w:spacing w:line="240" w:lineRule="atLeast"/>
        <w:jc w:val="both"/>
        <w:outlineLvl w:val="0"/>
        <w:rPr>
          <w:sz w:val="24"/>
          <w:szCs w:val="24"/>
        </w:rPr>
      </w:pPr>
      <w:r w:rsidRPr="00712BF2">
        <w:rPr>
          <w:sz w:val="24"/>
          <w:szCs w:val="24"/>
        </w:rPr>
        <w:t>Argumentación de la convocatoria para el Volumen LXXVIII Nº1 de 2021 sobre</w:t>
      </w:r>
    </w:p>
    <w:p w14:paraId="5700D60C" w14:textId="77777777" w:rsidR="0040261C" w:rsidRPr="00712BF2" w:rsidRDefault="0040261C" w:rsidP="0040261C">
      <w:pPr>
        <w:spacing w:line="240" w:lineRule="atLeast"/>
        <w:jc w:val="both"/>
        <w:outlineLvl w:val="0"/>
        <w:rPr>
          <w:b/>
          <w:sz w:val="24"/>
          <w:szCs w:val="24"/>
        </w:rPr>
      </w:pPr>
      <w:r w:rsidRPr="00712BF2">
        <w:rPr>
          <w:b/>
          <w:sz w:val="24"/>
          <w:szCs w:val="24"/>
        </w:rPr>
        <w:t>“El psicoanálisis ante lo excepcional. Efectos psíquicos y recursos terapéuticos”</w:t>
      </w:r>
    </w:p>
    <w:p w14:paraId="56206180" w14:textId="77777777" w:rsidR="0040261C" w:rsidRPr="00712BF2" w:rsidRDefault="0040261C" w:rsidP="00D904E6">
      <w:pPr>
        <w:ind w:firstLine="708"/>
        <w:jc w:val="both"/>
        <w:rPr>
          <w:sz w:val="24"/>
          <w:szCs w:val="24"/>
        </w:rPr>
      </w:pPr>
    </w:p>
    <w:p w14:paraId="33494EDB" w14:textId="328DC887" w:rsidR="00DB21E9" w:rsidRPr="00712BF2" w:rsidRDefault="0051757B" w:rsidP="00D904E6">
      <w:pPr>
        <w:ind w:firstLine="708"/>
        <w:jc w:val="both"/>
        <w:rPr>
          <w:sz w:val="24"/>
          <w:szCs w:val="24"/>
        </w:rPr>
      </w:pPr>
      <w:r w:rsidRPr="0051757B">
        <w:rPr>
          <w:sz w:val="24"/>
          <w:szCs w:val="24"/>
        </w:rPr>
        <w:t xml:space="preserve">La pandemia por el virus del </w:t>
      </w:r>
      <w:proofErr w:type="spellStart"/>
      <w:r w:rsidRPr="0051757B">
        <w:rPr>
          <w:sz w:val="24"/>
          <w:szCs w:val="24"/>
        </w:rPr>
        <w:t>Covid</w:t>
      </w:r>
      <w:proofErr w:type="spellEnd"/>
      <w:r w:rsidRPr="0051757B">
        <w:rPr>
          <w:sz w:val="24"/>
          <w:szCs w:val="24"/>
        </w:rPr>
        <w:t xml:space="preserve"> 19 se ha impuesto como un hecho dramático y excepcional</w:t>
      </w:r>
      <w:r>
        <w:rPr>
          <w:sz w:val="24"/>
          <w:szCs w:val="24"/>
        </w:rPr>
        <w:t xml:space="preserve">. </w:t>
      </w:r>
      <w:r w:rsidR="00BA0401">
        <w:rPr>
          <w:sz w:val="24"/>
          <w:szCs w:val="24"/>
        </w:rPr>
        <w:t>S</w:t>
      </w:r>
      <w:r w:rsidR="00342237">
        <w:rPr>
          <w:sz w:val="24"/>
          <w:szCs w:val="24"/>
        </w:rPr>
        <w:t xml:space="preserve">u prolongación en el tiempo, la manera </w:t>
      </w:r>
      <w:r w:rsidR="00BA0401">
        <w:rPr>
          <w:sz w:val="24"/>
          <w:szCs w:val="24"/>
        </w:rPr>
        <w:t>como</w:t>
      </w:r>
      <w:r w:rsidR="00342237">
        <w:rPr>
          <w:sz w:val="24"/>
          <w:szCs w:val="24"/>
        </w:rPr>
        <w:t xml:space="preserve"> ha modificado la vida en el mundo, </w:t>
      </w:r>
      <w:r w:rsidR="0026549D">
        <w:rPr>
          <w:sz w:val="24"/>
          <w:szCs w:val="24"/>
        </w:rPr>
        <w:t xml:space="preserve">el impacto y </w:t>
      </w:r>
      <w:r w:rsidR="00C20CA0" w:rsidRPr="00C20CA0">
        <w:rPr>
          <w:sz w:val="24"/>
          <w:szCs w:val="24"/>
        </w:rPr>
        <w:t>el dolor por las pérdidas</w:t>
      </w:r>
      <w:r w:rsidR="00C20CA0">
        <w:rPr>
          <w:sz w:val="24"/>
          <w:szCs w:val="24"/>
        </w:rPr>
        <w:t>, el</w:t>
      </w:r>
      <w:r w:rsidR="00C20CA0" w:rsidRPr="00C20CA0">
        <w:rPr>
          <w:sz w:val="24"/>
          <w:szCs w:val="24"/>
        </w:rPr>
        <w:t xml:space="preserve"> temor sobre sus consecuencias definitivas, </w:t>
      </w:r>
      <w:r w:rsidR="00342237">
        <w:rPr>
          <w:sz w:val="24"/>
          <w:szCs w:val="24"/>
        </w:rPr>
        <w:t>la incertidumbre acerca de</w:t>
      </w:r>
      <w:r w:rsidR="00BA0401">
        <w:rPr>
          <w:sz w:val="24"/>
          <w:szCs w:val="24"/>
        </w:rPr>
        <w:t xml:space="preserve"> cuándo y cómo terminará, genera</w:t>
      </w:r>
      <w:r w:rsidR="00C20CA0">
        <w:rPr>
          <w:sz w:val="24"/>
          <w:szCs w:val="24"/>
        </w:rPr>
        <w:t>n</w:t>
      </w:r>
      <w:r w:rsidR="00BA0401">
        <w:rPr>
          <w:sz w:val="24"/>
          <w:szCs w:val="24"/>
        </w:rPr>
        <w:t xml:space="preserve"> efectos en el psiquismo </w:t>
      </w:r>
      <w:r w:rsidR="00D140DA">
        <w:rPr>
          <w:sz w:val="24"/>
          <w:szCs w:val="24"/>
        </w:rPr>
        <w:t>que convocan la reflexión psicoanalítica y comprometen el trabajo de los psicoanalistas</w:t>
      </w:r>
      <w:r w:rsidR="002506FB" w:rsidRPr="00712BF2">
        <w:rPr>
          <w:sz w:val="24"/>
          <w:szCs w:val="24"/>
        </w:rPr>
        <w:t xml:space="preserve">. </w:t>
      </w:r>
      <w:r w:rsidR="000974B0" w:rsidRPr="00712BF2">
        <w:rPr>
          <w:sz w:val="24"/>
          <w:szCs w:val="24"/>
        </w:rPr>
        <w:t>“</w:t>
      </w:r>
      <w:r w:rsidR="002506FB" w:rsidRPr="00712BF2">
        <w:rPr>
          <w:sz w:val="24"/>
          <w:szCs w:val="24"/>
        </w:rPr>
        <w:t>L</w:t>
      </w:r>
      <w:r w:rsidR="000974B0" w:rsidRPr="00712BF2">
        <w:rPr>
          <w:sz w:val="24"/>
          <w:szCs w:val="24"/>
        </w:rPr>
        <w:t>o viral”</w:t>
      </w:r>
      <w:r w:rsidR="00C20CA0">
        <w:rPr>
          <w:sz w:val="24"/>
          <w:szCs w:val="24"/>
        </w:rPr>
        <w:t xml:space="preserve"> </w:t>
      </w:r>
      <w:r w:rsidR="00600CBE" w:rsidRPr="00600CBE">
        <w:rPr>
          <w:sz w:val="24"/>
          <w:szCs w:val="24"/>
        </w:rPr>
        <w:t xml:space="preserve">no solo </w:t>
      </w:r>
      <w:r w:rsidR="00C20CA0">
        <w:rPr>
          <w:sz w:val="24"/>
          <w:szCs w:val="24"/>
        </w:rPr>
        <w:t xml:space="preserve">alude </w:t>
      </w:r>
      <w:r w:rsidR="00600CBE">
        <w:rPr>
          <w:sz w:val="24"/>
          <w:szCs w:val="24"/>
        </w:rPr>
        <w:t>a</w:t>
      </w:r>
      <w:r w:rsidR="00600CBE" w:rsidRPr="00600CBE">
        <w:rPr>
          <w:sz w:val="24"/>
          <w:szCs w:val="24"/>
        </w:rPr>
        <w:t xml:space="preserve">l </w:t>
      </w:r>
      <w:proofErr w:type="spellStart"/>
      <w:r w:rsidR="00600CBE" w:rsidRPr="00600CBE">
        <w:rPr>
          <w:sz w:val="24"/>
          <w:szCs w:val="24"/>
        </w:rPr>
        <w:t>Covid</w:t>
      </w:r>
      <w:proofErr w:type="spellEnd"/>
      <w:r w:rsidR="00600CBE">
        <w:rPr>
          <w:sz w:val="24"/>
          <w:szCs w:val="24"/>
        </w:rPr>
        <w:t>, a</w:t>
      </w:r>
      <w:r w:rsidR="00600CBE" w:rsidRPr="00600CBE">
        <w:rPr>
          <w:sz w:val="24"/>
          <w:szCs w:val="24"/>
        </w:rPr>
        <w:t xml:space="preserve"> la información abrumadora, </w:t>
      </w:r>
      <w:r w:rsidR="00600CBE">
        <w:rPr>
          <w:sz w:val="24"/>
          <w:szCs w:val="24"/>
        </w:rPr>
        <w:t xml:space="preserve">a </w:t>
      </w:r>
      <w:r w:rsidR="00600CBE" w:rsidRPr="00600CBE">
        <w:rPr>
          <w:sz w:val="24"/>
          <w:szCs w:val="24"/>
        </w:rPr>
        <w:t>la globalización de la incertidumbre ante una enfermedad de la que aún se conoce</w:t>
      </w:r>
      <w:r w:rsidR="00600CBE">
        <w:rPr>
          <w:sz w:val="24"/>
          <w:szCs w:val="24"/>
        </w:rPr>
        <w:t xml:space="preserve"> muy poco; sino también</w:t>
      </w:r>
      <w:r w:rsidR="00600CBE" w:rsidRPr="00600CBE">
        <w:rPr>
          <w:sz w:val="24"/>
          <w:szCs w:val="24"/>
        </w:rPr>
        <w:t xml:space="preserve"> </w:t>
      </w:r>
      <w:r w:rsidR="00C20CA0">
        <w:rPr>
          <w:sz w:val="24"/>
          <w:szCs w:val="24"/>
        </w:rPr>
        <w:t>a aquello</w:t>
      </w:r>
      <w:r w:rsidR="002506FB" w:rsidRPr="00712BF2">
        <w:rPr>
          <w:sz w:val="24"/>
          <w:szCs w:val="24"/>
        </w:rPr>
        <w:t xml:space="preserve"> </w:t>
      </w:r>
      <w:r w:rsidR="00D140DA">
        <w:rPr>
          <w:sz w:val="24"/>
          <w:szCs w:val="24"/>
        </w:rPr>
        <w:t>que resulta intrusivo</w:t>
      </w:r>
      <w:r w:rsidR="00600CBE">
        <w:rPr>
          <w:sz w:val="24"/>
          <w:szCs w:val="24"/>
        </w:rPr>
        <w:t xml:space="preserve"> por</w:t>
      </w:r>
      <w:r w:rsidR="0026549D">
        <w:rPr>
          <w:sz w:val="24"/>
          <w:szCs w:val="24"/>
        </w:rPr>
        <w:t xml:space="preserve"> la presencia de un otro que resulta potencialmente portador del peligro. La excepción no es </w:t>
      </w:r>
      <w:r w:rsidR="00600CBE">
        <w:rPr>
          <w:sz w:val="24"/>
          <w:szCs w:val="24"/>
        </w:rPr>
        <w:t>epidemia, ya que, como sabemos, éstas</w:t>
      </w:r>
      <w:r w:rsidR="00D85861" w:rsidRPr="00712BF2">
        <w:rPr>
          <w:sz w:val="24"/>
          <w:szCs w:val="24"/>
        </w:rPr>
        <w:t xml:space="preserve"> han existido siempre</w:t>
      </w:r>
      <w:r w:rsidR="00D140DA">
        <w:rPr>
          <w:sz w:val="24"/>
          <w:szCs w:val="24"/>
        </w:rPr>
        <w:t>. L</w:t>
      </w:r>
      <w:r w:rsidR="00D85861" w:rsidRPr="00712BF2">
        <w:rPr>
          <w:sz w:val="24"/>
          <w:szCs w:val="24"/>
        </w:rPr>
        <w:t xml:space="preserve">a de 1919/20 que le tocó vivir a Freud (perdiendo a su hija Sophie), coincidió con un desarrollo de </w:t>
      </w:r>
      <w:r w:rsidR="00600CBE">
        <w:rPr>
          <w:sz w:val="24"/>
          <w:szCs w:val="24"/>
        </w:rPr>
        <w:t>la</w:t>
      </w:r>
      <w:r w:rsidR="00D85861" w:rsidRPr="00712BF2">
        <w:rPr>
          <w:sz w:val="24"/>
          <w:szCs w:val="24"/>
        </w:rPr>
        <w:t xml:space="preserve"> obra</w:t>
      </w:r>
      <w:r w:rsidR="00600CBE">
        <w:rPr>
          <w:sz w:val="24"/>
          <w:szCs w:val="24"/>
        </w:rPr>
        <w:t xml:space="preserve"> psicoanalítica</w:t>
      </w:r>
      <w:r w:rsidR="00D85861" w:rsidRPr="00712BF2">
        <w:rPr>
          <w:sz w:val="24"/>
          <w:szCs w:val="24"/>
        </w:rPr>
        <w:t xml:space="preserve"> muy importante en la evolución de su pensamiento. En los</w:t>
      </w:r>
      <w:r w:rsidR="00550E9D" w:rsidRPr="00712BF2">
        <w:rPr>
          <w:sz w:val="24"/>
          <w:szCs w:val="24"/>
        </w:rPr>
        <w:t xml:space="preserve"> finales de los</w:t>
      </w:r>
      <w:r w:rsidR="00D85861" w:rsidRPr="00712BF2">
        <w:rPr>
          <w:sz w:val="24"/>
          <w:szCs w:val="24"/>
        </w:rPr>
        <w:t xml:space="preserve"> años</w:t>
      </w:r>
      <w:r w:rsidR="00550E9D" w:rsidRPr="00712BF2">
        <w:rPr>
          <w:sz w:val="24"/>
          <w:szCs w:val="24"/>
        </w:rPr>
        <w:t xml:space="preserve"> ochenta y</w:t>
      </w:r>
      <w:r w:rsidR="00D85861" w:rsidRPr="00712BF2">
        <w:rPr>
          <w:sz w:val="24"/>
          <w:szCs w:val="24"/>
        </w:rPr>
        <w:t xml:space="preserve"> noventa del siglo ve</w:t>
      </w:r>
      <w:r w:rsidR="00FA0296" w:rsidRPr="00712BF2">
        <w:rPr>
          <w:sz w:val="24"/>
          <w:szCs w:val="24"/>
        </w:rPr>
        <w:t>i</w:t>
      </w:r>
      <w:r w:rsidR="00D85861" w:rsidRPr="00712BF2">
        <w:rPr>
          <w:sz w:val="24"/>
          <w:szCs w:val="24"/>
        </w:rPr>
        <w:t>nte la pandemia del VIH (SIDA) asoló</w:t>
      </w:r>
      <w:r w:rsidR="00550E9D" w:rsidRPr="00712BF2">
        <w:rPr>
          <w:sz w:val="24"/>
          <w:szCs w:val="24"/>
        </w:rPr>
        <w:t xml:space="preserve"> a la humanidad</w:t>
      </w:r>
      <w:r w:rsidR="00D140DA">
        <w:rPr>
          <w:sz w:val="24"/>
          <w:szCs w:val="24"/>
        </w:rPr>
        <w:t>,</w:t>
      </w:r>
      <w:r w:rsidR="00550E9D" w:rsidRPr="00712BF2">
        <w:rPr>
          <w:sz w:val="24"/>
          <w:szCs w:val="24"/>
        </w:rPr>
        <w:t xml:space="preserve"> ocasionando </w:t>
      </w:r>
      <w:r w:rsidR="00FA0296" w:rsidRPr="00712BF2">
        <w:rPr>
          <w:sz w:val="24"/>
          <w:szCs w:val="24"/>
        </w:rPr>
        <w:t xml:space="preserve">también </w:t>
      </w:r>
      <w:r w:rsidR="00550E9D" w:rsidRPr="00712BF2">
        <w:rPr>
          <w:sz w:val="24"/>
          <w:szCs w:val="24"/>
        </w:rPr>
        <w:t>una crisis sanitaria gravísima a nivel mundial.</w:t>
      </w:r>
      <w:r w:rsidR="00D140DA">
        <w:rPr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 w:rsidR="00647F10" w:rsidRPr="00712BF2">
        <w:rPr>
          <w:sz w:val="24"/>
          <w:szCs w:val="24"/>
        </w:rPr>
        <w:t xml:space="preserve"> ex</w:t>
      </w:r>
      <w:r>
        <w:rPr>
          <w:sz w:val="24"/>
          <w:szCs w:val="24"/>
        </w:rPr>
        <w:t>traordinario</w:t>
      </w:r>
      <w:r w:rsidR="00647F10" w:rsidRPr="00712BF2">
        <w:rPr>
          <w:sz w:val="24"/>
          <w:szCs w:val="24"/>
        </w:rPr>
        <w:t xml:space="preserve"> de </w:t>
      </w:r>
      <w:r w:rsidR="00600CBE">
        <w:rPr>
          <w:sz w:val="24"/>
          <w:szCs w:val="24"/>
        </w:rPr>
        <w:t>ambas</w:t>
      </w:r>
      <w:r w:rsidR="00FA0296" w:rsidRPr="00712BF2">
        <w:rPr>
          <w:sz w:val="24"/>
          <w:szCs w:val="24"/>
        </w:rPr>
        <w:t xml:space="preserve"> crisis</w:t>
      </w:r>
      <w:r w:rsidR="00647F10" w:rsidRPr="00712BF2">
        <w:rPr>
          <w:sz w:val="24"/>
          <w:szCs w:val="24"/>
        </w:rPr>
        <w:t xml:space="preserve"> es que haya</w:t>
      </w:r>
      <w:r>
        <w:rPr>
          <w:sz w:val="24"/>
          <w:szCs w:val="24"/>
        </w:rPr>
        <w:t>n</w:t>
      </w:r>
      <w:r w:rsidR="00647F10" w:rsidRPr="00712BF2">
        <w:rPr>
          <w:sz w:val="24"/>
          <w:szCs w:val="24"/>
        </w:rPr>
        <w:t xml:space="preserve"> adquirido dimensión planetaria, </w:t>
      </w:r>
      <w:r w:rsidR="00FA0296" w:rsidRPr="00712BF2">
        <w:rPr>
          <w:sz w:val="24"/>
          <w:szCs w:val="24"/>
        </w:rPr>
        <w:t xml:space="preserve">y </w:t>
      </w:r>
      <w:r w:rsidR="00647F10" w:rsidRPr="00712BF2">
        <w:rPr>
          <w:sz w:val="24"/>
          <w:szCs w:val="24"/>
        </w:rPr>
        <w:t>que haya</w:t>
      </w:r>
      <w:r w:rsidR="00550E9D" w:rsidRPr="00712BF2">
        <w:rPr>
          <w:sz w:val="24"/>
          <w:szCs w:val="24"/>
        </w:rPr>
        <w:t>n</w:t>
      </w:r>
      <w:r w:rsidR="00647F10" w:rsidRPr="00712BF2">
        <w:rPr>
          <w:sz w:val="24"/>
          <w:szCs w:val="24"/>
        </w:rPr>
        <w:t xml:space="preserve"> impuesto</w:t>
      </w:r>
      <w:r w:rsidR="00BE33A6" w:rsidRPr="00712BF2">
        <w:rPr>
          <w:sz w:val="24"/>
          <w:szCs w:val="24"/>
        </w:rPr>
        <w:t xml:space="preserve"> cambios en la</w:t>
      </w:r>
      <w:r w:rsidR="00550E9D" w:rsidRPr="00712BF2">
        <w:rPr>
          <w:sz w:val="24"/>
          <w:szCs w:val="24"/>
        </w:rPr>
        <w:t xml:space="preserve"> intimidad</w:t>
      </w:r>
      <w:r w:rsidR="00600CBE">
        <w:rPr>
          <w:sz w:val="24"/>
          <w:szCs w:val="24"/>
        </w:rPr>
        <w:t xml:space="preserve"> y</w:t>
      </w:r>
      <w:r w:rsidR="00550E9D" w:rsidRPr="00712BF2">
        <w:rPr>
          <w:sz w:val="24"/>
          <w:szCs w:val="24"/>
        </w:rPr>
        <w:t xml:space="preserve"> en</w:t>
      </w:r>
      <w:r w:rsidR="00FA0296" w:rsidRPr="00712BF2">
        <w:rPr>
          <w:sz w:val="24"/>
          <w:szCs w:val="24"/>
        </w:rPr>
        <w:t xml:space="preserve"> la</w:t>
      </w:r>
      <w:r w:rsidR="00BE33A6" w:rsidRPr="00712BF2">
        <w:rPr>
          <w:sz w:val="24"/>
          <w:szCs w:val="24"/>
        </w:rPr>
        <w:t xml:space="preserve"> manera de relacionarse con otros</w:t>
      </w:r>
      <w:r w:rsidR="00647F10" w:rsidRPr="00712BF2">
        <w:rPr>
          <w:sz w:val="24"/>
          <w:szCs w:val="24"/>
        </w:rPr>
        <w:t>.</w:t>
      </w:r>
      <w:r w:rsidR="00550E9D" w:rsidRPr="00712BF2">
        <w:rPr>
          <w:sz w:val="24"/>
          <w:szCs w:val="24"/>
        </w:rPr>
        <w:t xml:space="preserve"> Esta vez, con el </w:t>
      </w:r>
      <w:proofErr w:type="spellStart"/>
      <w:r w:rsidR="00550E9D" w:rsidRPr="00712BF2">
        <w:rPr>
          <w:sz w:val="24"/>
          <w:szCs w:val="24"/>
        </w:rPr>
        <w:t>Covi</w:t>
      </w:r>
      <w:r w:rsidR="001D3E15" w:rsidRPr="00712BF2">
        <w:rPr>
          <w:sz w:val="24"/>
          <w:szCs w:val="24"/>
        </w:rPr>
        <w:t>d</w:t>
      </w:r>
      <w:proofErr w:type="spellEnd"/>
      <w:r w:rsidR="00550E9D" w:rsidRPr="00712BF2">
        <w:rPr>
          <w:sz w:val="24"/>
          <w:szCs w:val="24"/>
        </w:rPr>
        <w:t xml:space="preserve"> 19, se han impuesto además</w:t>
      </w:r>
      <w:r w:rsidR="00FA0296" w:rsidRPr="00712BF2">
        <w:rPr>
          <w:sz w:val="24"/>
          <w:szCs w:val="24"/>
        </w:rPr>
        <w:t xml:space="preserve"> </w:t>
      </w:r>
      <w:r w:rsidR="00550E9D" w:rsidRPr="00712BF2">
        <w:rPr>
          <w:sz w:val="24"/>
          <w:szCs w:val="24"/>
        </w:rPr>
        <w:t>(con diferencias entre los distintos países), largos períodos de cuarentena, de aislamiento social, de obligaciones y prohibiciones que afectan a la vida cotidiana, al mundo del trabajo, a la economía global.</w:t>
      </w:r>
      <w:r w:rsidR="003E2B63" w:rsidRPr="00712BF2">
        <w:rPr>
          <w:sz w:val="24"/>
          <w:szCs w:val="24"/>
        </w:rPr>
        <w:t xml:space="preserve"> </w:t>
      </w:r>
      <w:r w:rsidR="00BE28D5" w:rsidRPr="00712BF2">
        <w:rPr>
          <w:sz w:val="24"/>
          <w:szCs w:val="24"/>
        </w:rPr>
        <w:t>Particularmente la imposición del aislamiento generó cierto</w:t>
      </w:r>
      <w:r w:rsidR="003E2B63" w:rsidRPr="00712BF2">
        <w:rPr>
          <w:sz w:val="24"/>
          <w:szCs w:val="24"/>
        </w:rPr>
        <w:t xml:space="preserve"> trastoca</w:t>
      </w:r>
      <w:r w:rsidR="00BE28D5" w:rsidRPr="00712BF2">
        <w:rPr>
          <w:sz w:val="24"/>
          <w:szCs w:val="24"/>
        </w:rPr>
        <w:t>miento de las</w:t>
      </w:r>
      <w:r w:rsidR="003E2B63" w:rsidRPr="00712BF2">
        <w:rPr>
          <w:sz w:val="24"/>
          <w:szCs w:val="24"/>
        </w:rPr>
        <w:t xml:space="preserve"> nociones de tiempo y lugar: una realidad distópica y</w:t>
      </w:r>
      <w:r w:rsidR="00600CBE">
        <w:rPr>
          <w:sz w:val="24"/>
          <w:szCs w:val="24"/>
        </w:rPr>
        <w:t xml:space="preserve"> una sensación de</w:t>
      </w:r>
      <w:r w:rsidR="003E2B63" w:rsidRPr="00712BF2">
        <w:rPr>
          <w:sz w:val="24"/>
          <w:szCs w:val="24"/>
        </w:rPr>
        <w:t xml:space="preserve"> </w:t>
      </w:r>
      <w:r w:rsidR="00600CBE">
        <w:rPr>
          <w:sz w:val="24"/>
          <w:szCs w:val="24"/>
        </w:rPr>
        <w:t>“</w:t>
      </w:r>
      <w:r w:rsidR="003E2B63" w:rsidRPr="00712BF2">
        <w:rPr>
          <w:sz w:val="24"/>
          <w:szCs w:val="24"/>
        </w:rPr>
        <w:t>fuera del tiempo</w:t>
      </w:r>
      <w:r w:rsidR="00600CBE">
        <w:rPr>
          <w:sz w:val="24"/>
          <w:szCs w:val="24"/>
        </w:rPr>
        <w:t>”</w:t>
      </w:r>
      <w:r w:rsidR="003E2B63" w:rsidRPr="00712BF2">
        <w:rPr>
          <w:sz w:val="24"/>
          <w:szCs w:val="24"/>
        </w:rPr>
        <w:t xml:space="preserve"> cuyas consecuencias parecen determinadas a permanecer, y a marcar un antes y un después. </w:t>
      </w:r>
      <w:r w:rsidR="00BE28D5" w:rsidRPr="00712BF2">
        <w:rPr>
          <w:sz w:val="24"/>
          <w:szCs w:val="24"/>
        </w:rPr>
        <w:t>Es dable cuestionarse</w:t>
      </w:r>
      <w:r w:rsidR="00600CBE">
        <w:rPr>
          <w:sz w:val="24"/>
          <w:szCs w:val="24"/>
        </w:rPr>
        <w:t xml:space="preserve"> acerca del después</w:t>
      </w:r>
      <w:r w:rsidR="00BE28D5" w:rsidRPr="00712BF2">
        <w:rPr>
          <w:sz w:val="24"/>
          <w:szCs w:val="24"/>
        </w:rPr>
        <w:t xml:space="preserve">: </w:t>
      </w:r>
      <w:r w:rsidR="003E2B63" w:rsidRPr="00712BF2">
        <w:rPr>
          <w:sz w:val="24"/>
          <w:szCs w:val="24"/>
        </w:rPr>
        <w:t>¿</w:t>
      </w:r>
      <w:r w:rsidR="00600CBE">
        <w:rPr>
          <w:sz w:val="24"/>
          <w:szCs w:val="24"/>
        </w:rPr>
        <w:t>L</w:t>
      </w:r>
      <w:r w:rsidR="003E2B63" w:rsidRPr="00712BF2">
        <w:rPr>
          <w:sz w:val="24"/>
          <w:szCs w:val="24"/>
        </w:rPr>
        <w:t>o excepcional</w:t>
      </w:r>
      <w:r w:rsidR="00600CBE">
        <w:rPr>
          <w:sz w:val="24"/>
          <w:szCs w:val="24"/>
        </w:rPr>
        <w:t xml:space="preserve"> podría ser fundante</w:t>
      </w:r>
      <w:r w:rsidR="00BA0F60">
        <w:rPr>
          <w:sz w:val="24"/>
          <w:szCs w:val="24"/>
        </w:rPr>
        <w:t>, causa,</w:t>
      </w:r>
      <w:r w:rsidR="00600CBE">
        <w:rPr>
          <w:sz w:val="24"/>
          <w:szCs w:val="24"/>
        </w:rPr>
        <w:t xml:space="preserve"> de un “nuevo estado”</w:t>
      </w:r>
      <w:r w:rsidR="003E2B63" w:rsidRPr="00712BF2">
        <w:rPr>
          <w:sz w:val="24"/>
          <w:szCs w:val="24"/>
        </w:rPr>
        <w:t xml:space="preserve">? ¿Hay algo potencialmente estructurante tras el estado de excepción? </w:t>
      </w:r>
      <w:r w:rsidR="00FA0296" w:rsidRPr="00712BF2">
        <w:rPr>
          <w:sz w:val="24"/>
          <w:szCs w:val="24"/>
        </w:rPr>
        <w:t xml:space="preserve"> Sin duda el tema merece entrelazar distintos niveles de análisis, abordarse tanto desde la perspectiva intrapsíquica (el impacto psíquico de estas circunstancias), como subjetiva e intersubjetiva; y, en la dimensión social, en cuanto a la posibilidad de hacer lazo o el riesgo de provocar ruptura social.</w:t>
      </w:r>
      <w:r w:rsidR="003E2B63" w:rsidRPr="00712BF2">
        <w:rPr>
          <w:sz w:val="24"/>
          <w:szCs w:val="24"/>
        </w:rPr>
        <w:t xml:space="preserve"> </w:t>
      </w:r>
      <w:r w:rsidR="00647F10" w:rsidRPr="00712BF2">
        <w:rPr>
          <w:sz w:val="24"/>
          <w:szCs w:val="24"/>
        </w:rPr>
        <w:t>Cabe preguntarse</w:t>
      </w:r>
      <w:r w:rsidR="004D3976" w:rsidRPr="00712BF2">
        <w:rPr>
          <w:sz w:val="24"/>
          <w:szCs w:val="24"/>
        </w:rPr>
        <w:t>:</w:t>
      </w:r>
      <w:r w:rsidR="00550E9D" w:rsidRPr="00712BF2">
        <w:rPr>
          <w:sz w:val="24"/>
          <w:szCs w:val="24"/>
        </w:rPr>
        <w:t xml:space="preserve"> </w:t>
      </w:r>
      <w:r w:rsidR="004D3976" w:rsidRPr="00712BF2">
        <w:rPr>
          <w:sz w:val="24"/>
          <w:szCs w:val="24"/>
        </w:rPr>
        <w:t>¿</w:t>
      </w:r>
      <w:r w:rsidR="00D904E6" w:rsidRPr="00712BF2">
        <w:rPr>
          <w:sz w:val="24"/>
          <w:szCs w:val="24"/>
        </w:rPr>
        <w:t>H</w:t>
      </w:r>
      <w:r w:rsidR="004D3976" w:rsidRPr="00712BF2">
        <w:rPr>
          <w:sz w:val="24"/>
          <w:szCs w:val="24"/>
        </w:rPr>
        <w:t xml:space="preserve">an cambiado para siempre los vínculos humanos?, </w:t>
      </w:r>
      <w:r w:rsidR="00A439E4" w:rsidRPr="00712BF2">
        <w:rPr>
          <w:sz w:val="24"/>
          <w:szCs w:val="24"/>
        </w:rPr>
        <w:t xml:space="preserve">¿cómo </w:t>
      </w:r>
      <w:r w:rsidR="00DB21E9" w:rsidRPr="00712BF2">
        <w:rPr>
          <w:sz w:val="24"/>
          <w:szCs w:val="24"/>
        </w:rPr>
        <w:t>incide</w:t>
      </w:r>
      <w:r w:rsidR="00A439E4" w:rsidRPr="00712BF2">
        <w:rPr>
          <w:sz w:val="24"/>
          <w:szCs w:val="24"/>
        </w:rPr>
        <w:t xml:space="preserve"> esta circunstancia en distintos momentos de la vida (a niños, adolescentes, adultos jóvenes, adultos mayores)?, ¿cómo afecta las relaciones de pareja, familiares, sociales?</w:t>
      </w:r>
      <w:r w:rsidR="00B004FE" w:rsidRPr="00712BF2">
        <w:rPr>
          <w:sz w:val="24"/>
          <w:szCs w:val="24"/>
        </w:rPr>
        <w:t>,</w:t>
      </w:r>
      <w:r w:rsidR="006342A8" w:rsidRPr="00712BF2">
        <w:rPr>
          <w:sz w:val="24"/>
          <w:szCs w:val="24"/>
        </w:rPr>
        <w:t xml:space="preserve"> ¿cuál podría ser el efecto </w:t>
      </w:r>
      <w:r w:rsidR="00DB21E9" w:rsidRPr="00712BF2">
        <w:rPr>
          <w:sz w:val="24"/>
          <w:szCs w:val="24"/>
        </w:rPr>
        <w:t xml:space="preserve">subjetivo </w:t>
      </w:r>
      <w:r w:rsidR="006342A8" w:rsidRPr="00712BF2">
        <w:rPr>
          <w:sz w:val="24"/>
          <w:szCs w:val="24"/>
        </w:rPr>
        <w:t>de ciertas nominaciones en pandemia</w:t>
      </w:r>
      <w:r w:rsidR="00DB21E9" w:rsidRPr="00712BF2">
        <w:rPr>
          <w:sz w:val="24"/>
          <w:szCs w:val="24"/>
        </w:rPr>
        <w:t xml:space="preserve"> como “grupo de riesgo”, “grupo vulnerable”, actor de actividades “esenciales” y “no esenciales”, </w:t>
      </w:r>
      <w:r w:rsidR="00BA0F60">
        <w:rPr>
          <w:sz w:val="24"/>
          <w:szCs w:val="24"/>
        </w:rPr>
        <w:t>y demás</w:t>
      </w:r>
      <w:r w:rsidR="00DB21E9" w:rsidRPr="00712BF2">
        <w:rPr>
          <w:sz w:val="24"/>
          <w:szCs w:val="24"/>
        </w:rPr>
        <w:t>?</w:t>
      </w:r>
      <w:r w:rsidR="00B004FE" w:rsidRPr="00712BF2">
        <w:rPr>
          <w:sz w:val="24"/>
          <w:szCs w:val="24"/>
        </w:rPr>
        <w:t>, ¿cuál es el efecto del bombardeo de información, el conteo diario de casos y decesos, las expectativas generadas por informaciones, cruzadas al principio, sobre vectores y formas de contagio, disponibilidades sanitarias, promesas de medicamentos y nuevas vacunas, etcétera?</w:t>
      </w:r>
    </w:p>
    <w:p w14:paraId="1E62FBDB" w14:textId="72DB4EAB" w:rsidR="00585616" w:rsidRPr="00712BF2" w:rsidRDefault="00F71054" w:rsidP="00D904E6">
      <w:pPr>
        <w:ind w:firstLine="708"/>
        <w:jc w:val="both"/>
        <w:rPr>
          <w:sz w:val="24"/>
          <w:szCs w:val="24"/>
        </w:rPr>
      </w:pPr>
      <w:r w:rsidRPr="00712BF2">
        <w:rPr>
          <w:sz w:val="24"/>
          <w:szCs w:val="24"/>
        </w:rPr>
        <w:t>E</w:t>
      </w:r>
      <w:r w:rsidR="00DB21E9" w:rsidRPr="00712BF2">
        <w:rPr>
          <w:sz w:val="24"/>
          <w:szCs w:val="24"/>
        </w:rPr>
        <w:t>n la singularidad de cada caso</w:t>
      </w:r>
      <w:r w:rsidRPr="00712BF2">
        <w:rPr>
          <w:sz w:val="24"/>
          <w:szCs w:val="24"/>
        </w:rPr>
        <w:t xml:space="preserve"> será importante considerar</w:t>
      </w:r>
      <w:r w:rsidR="003E2B63" w:rsidRPr="00712BF2">
        <w:rPr>
          <w:sz w:val="24"/>
          <w:szCs w:val="24"/>
        </w:rPr>
        <w:t xml:space="preserve"> la dimensión de los afectos, la dificultad para cualificarlos, la intensidad de la angustia</w:t>
      </w:r>
      <w:r w:rsidRPr="00712BF2">
        <w:rPr>
          <w:sz w:val="24"/>
          <w:szCs w:val="24"/>
        </w:rPr>
        <w:t>, la</w:t>
      </w:r>
      <w:r w:rsidR="00BA0F60">
        <w:rPr>
          <w:sz w:val="24"/>
          <w:szCs w:val="24"/>
        </w:rPr>
        <w:t>s</w:t>
      </w:r>
      <w:r w:rsidRPr="00712BF2">
        <w:rPr>
          <w:sz w:val="24"/>
          <w:szCs w:val="24"/>
        </w:rPr>
        <w:t xml:space="preserve"> posibilidad</w:t>
      </w:r>
      <w:r w:rsidR="00BA0F60">
        <w:rPr>
          <w:sz w:val="24"/>
          <w:szCs w:val="24"/>
        </w:rPr>
        <w:t>es</w:t>
      </w:r>
      <w:r w:rsidRPr="00712BF2">
        <w:rPr>
          <w:sz w:val="24"/>
          <w:szCs w:val="24"/>
        </w:rPr>
        <w:t xml:space="preserve"> de representación psíquica tanto de la amenaza como de la posibilidad de salida, la </w:t>
      </w:r>
      <w:r w:rsidR="00BA0F60">
        <w:rPr>
          <w:sz w:val="24"/>
          <w:szCs w:val="24"/>
        </w:rPr>
        <w:t xml:space="preserve">de la </w:t>
      </w:r>
      <w:r w:rsidRPr="00712BF2">
        <w:rPr>
          <w:sz w:val="24"/>
          <w:szCs w:val="24"/>
        </w:rPr>
        <w:lastRenderedPageBreak/>
        <w:t>dimensión de futuro</w:t>
      </w:r>
      <w:r w:rsidR="003E2B63" w:rsidRPr="00712BF2">
        <w:rPr>
          <w:sz w:val="24"/>
          <w:szCs w:val="24"/>
        </w:rPr>
        <w:t xml:space="preserve">. Si bien hay quienes parecen haberle </w:t>
      </w:r>
      <w:r w:rsidR="00A439E4" w:rsidRPr="00712BF2">
        <w:rPr>
          <w:sz w:val="24"/>
          <w:szCs w:val="24"/>
        </w:rPr>
        <w:t>“</w:t>
      </w:r>
      <w:r w:rsidR="003E2B63" w:rsidRPr="00712BF2">
        <w:rPr>
          <w:sz w:val="24"/>
          <w:szCs w:val="24"/>
        </w:rPr>
        <w:t>encontrado la vuelta</w:t>
      </w:r>
      <w:r w:rsidR="00A439E4" w:rsidRPr="00712BF2">
        <w:rPr>
          <w:sz w:val="24"/>
          <w:szCs w:val="24"/>
        </w:rPr>
        <w:t>”</w:t>
      </w:r>
      <w:r w:rsidR="003E2B63" w:rsidRPr="00712BF2">
        <w:rPr>
          <w:sz w:val="24"/>
          <w:szCs w:val="24"/>
        </w:rPr>
        <w:t xml:space="preserve"> a la pandemia</w:t>
      </w:r>
      <w:r w:rsidR="00BA0F60">
        <w:rPr>
          <w:sz w:val="24"/>
          <w:szCs w:val="24"/>
        </w:rPr>
        <w:t xml:space="preserve"> y la cuarentena</w:t>
      </w:r>
      <w:r w:rsidR="003E2B63" w:rsidRPr="00712BF2">
        <w:rPr>
          <w:sz w:val="24"/>
          <w:szCs w:val="24"/>
        </w:rPr>
        <w:t>, la impresión clínica es que nadie sale indemne, aun cuando se produzcan adaptaciones</w:t>
      </w:r>
      <w:r w:rsidR="00BA0F60">
        <w:rPr>
          <w:sz w:val="24"/>
          <w:szCs w:val="24"/>
        </w:rPr>
        <w:t>,</w:t>
      </w:r>
      <w:r w:rsidR="003E2B63" w:rsidRPr="00712BF2">
        <w:rPr>
          <w:sz w:val="24"/>
          <w:szCs w:val="24"/>
        </w:rPr>
        <w:t xml:space="preserve"> o </w:t>
      </w:r>
      <w:proofErr w:type="spellStart"/>
      <w:r w:rsidR="003E2B63" w:rsidRPr="00712BF2">
        <w:rPr>
          <w:sz w:val="24"/>
          <w:szCs w:val="24"/>
        </w:rPr>
        <w:t>sobreadaptaciones</w:t>
      </w:r>
      <w:proofErr w:type="spellEnd"/>
      <w:r w:rsidR="00BA0F60">
        <w:rPr>
          <w:sz w:val="24"/>
          <w:szCs w:val="24"/>
        </w:rPr>
        <w:t>,</w:t>
      </w:r>
      <w:r w:rsidR="003E2B63" w:rsidRPr="00712BF2">
        <w:rPr>
          <w:sz w:val="24"/>
          <w:szCs w:val="24"/>
        </w:rPr>
        <w:t xml:space="preserve"> a vivir de manera</w:t>
      </w:r>
      <w:r w:rsidR="00A439E4" w:rsidRPr="00712BF2">
        <w:rPr>
          <w:sz w:val="24"/>
          <w:szCs w:val="24"/>
        </w:rPr>
        <w:t xml:space="preserve"> diferente</w:t>
      </w:r>
      <w:r w:rsidR="003E2B63" w:rsidRPr="00712BF2">
        <w:rPr>
          <w:sz w:val="24"/>
          <w:szCs w:val="24"/>
        </w:rPr>
        <w:t>. Juan David Nasio</w:t>
      </w:r>
      <w:r w:rsidR="00A439E4" w:rsidRPr="00712BF2">
        <w:rPr>
          <w:sz w:val="24"/>
          <w:szCs w:val="24"/>
        </w:rPr>
        <w:t>, por ejemplo,</w:t>
      </w:r>
      <w:r w:rsidR="003E2B63" w:rsidRPr="00712BF2">
        <w:rPr>
          <w:sz w:val="24"/>
          <w:szCs w:val="24"/>
        </w:rPr>
        <w:t xml:space="preserve"> ha descripto un estado patológico específico</w:t>
      </w:r>
      <w:r w:rsidRPr="00712BF2">
        <w:rPr>
          <w:sz w:val="24"/>
          <w:szCs w:val="24"/>
        </w:rPr>
        <w:t xml:space="preserve"> de agobio, de extenuación, </w:t>
      </w:r>
      <w:r w:rsidR="003E2B63" w:rsidRPr="00712BF2">
        <w:rPr>
          <w:sz w:val="24"/>
          <w:szCs w:val="24"/>
        </w:rPr>
        <w:t xml:space="preserve">que denominó “depresión </w:t>
      </w:r>
      <w:proofErr w:type="spellStart"/>
      <w:r w:rsidR="003E2B63" w:rsidRPr="00712BF2">
        <w:rPr>
          <w:sz w:val="24"/>
          <w:szCs w:val="24"/>
        </w:rPr>
        <w:t>Covi</w:t>
      </w:r>
      <w:r w:rsidR="001D3E15" w:rsidRPr="00712BF2">
        <w:rPr>
          <w:sz w:val="24"/>
          <w:szCs w:val="24"/>
        </w:rPr>
        <w:t>d</w:t>
      </w:r>
      <w:proofErr w:type="spellEnd"/>
      <w:r w:rsidR="003E2B63" w:rsidRPr="00712BF2">
        <w:rPr>
          <w:sz w:val="24"/>
          <w:szCs w:val="24"/>
        </w:rPr>
        <w:t xml:space="preserve">”. </w:t>
      </w:r>
      <w:r w:rsidR="00384A61" w:rsidRPr="00712BF2">
        <w:rPr>
          <w:sz w:val="24"/>
          <w:szCs w:val="24"/>
        </w:rPr>
        <w:t xml:space="preserve">Esto lleva a preguntar: ¿la nueva situación da lugar a patologías nuevas o a un agravamiento de las patologías existentes? </w:t>
      </w:r>
      <w:r w:rsidR="003E2B63" w:rsidRPr="00712BF2">
        <w:rPr>
          <w:sz w:val="24"/>
          <w:szCs w:val="24"/>
        </w:rPr>
        <w:t xml:space="preserve">Sin duda tras este evento se ha producido, o se ha reabierto, una herida narcisista, un quebranto de la ilusión de omnipotencia (“no va a pasar nada”, “la vacuna nos va a salvar”, </w:t>
      </w:r>
      <w:proofErr w:type="spellStart"/>
      <w:r w:rsidR="003E2B63" w:rsidRPr="00712BF2">
        <w:rPr>
          <w:sz w:val="24"/>
          <w:szCs w:val="24"/>
        </w:rPr>
        <w:t>etc</w:t>
      </w:r>
      <w:proofErr w:type="spellEnd"/>
      <w:r w:rsidR="003E2B63" w:rsidRPr="00712BF2">
        <w:rPr>
          <w:sz w:val="24"/>
          <w:szCs w:val="24"/>
        </w:rPr>
        <w:t xml:space="preserve">). </w:t>
      </w:r>
      <w:r w:rsidR="0076391B" w:rsidRPr="00712BF2">
        <w:rPr>
          <w:sz w:val="24"/>
          <w:szCs w:val="24"/>
        </w:rPr>
        <w:t>Queda expuesta la fragilidad del humano</w:t>
      </w:r>
      <w:r w:rsidR="00BA0F60">
        <w:rPr>
          <w:sz w:val="24"/>
          <w:szCs w:val="24"/>
        </w:rPr>
        <w:t>:</w:t>
      </w:r>
      <w:r w:rsidR="0076391B" w:rsidRPr="00712BF2">
        <w:rPr>
          <w:sz w:val="24"/>
          <w:szCs w:val="24"/>
        </w:rPr>
        <w:t xml:space="preserve"> la velocidad con que un virus puede poner en jaque todo el sistema global de salud, con sus implicancias </w:t>
      </w:r>
      <w:proofErr w:type="spellStart"/>
      <w:r w:rsidR="0076391B" w:rsidRPr="00712BF2">
        <w:rPr>
          <w:sz w:val="24"/>
          <w:szCs w:val="24"/>
        </w:rPr>
        <w:t>socieconómicas</w:t>
      </w:r>
      <w:proofErr w:type="spellEnd"/>
      <w:r w:rsidR="0076391B" w:rsidRPr="00712BF2">
        <w:rPr>
          <w:sz w:val="24"/>
          <w:szCs w:val="24"/>
        </w:rPr>
        <w:t>, impone tolerar vivencias de desvalimiento</w:t>
      </w:r>
      <w:r w:rsidR="00D904E6" w:rsidRPr="00712BF2">
        <w:rPr>
          <w:sz w:val="24"/>
          <w:szCs w:val="24"/>
        </w:rPr>
        <w:t xml:space="preserve"> e incertidumbre.</w:t>
      </w:r>
      <w:r w:rsidR="00DB21E9" w:rsidRPr="00712BF2">
        <w:rPr>
          <w:sz w:val="24"/>
          <w:szCs w:val="24"/>
        </w:rPr>
        <w:t xml:space="preserve"> ¿Cuáles son las repercusiones de estos acontecimientos en la clínica psicoanalítica? </w:t>
      </w:r>
      <w:r w:rsidR="00D904E6" w:rsidRPr="00712BF2">
        <w:rPr>
          <w:sz w:val="24"/>
          <w:szCs w:val="24"/>
        </w:rPr>
        <w:t xml:space="preserve"> </w:t>
      </w:r>
      <w:r w:rsidR="003E2B63" w:rsidRPr="00712BF2">
        <w:rPr>
          <w:sz w:val="24"/>
          <w:szCs w:val="24"/>
        </w:rPr>
        <w:t>Se producen mecanismos psíquicos defensivos como la negación, la desmentida, la proyección (aparición de teorías conspirativas),</w:t>
      </w:r>
      <w:r w:rsidR="0087647D" w:rsidRPr="00712BF2">
        <w:rPr>
          <w:sz w:val="24"/>
          <w:szCs w:val="24"/>
        </w:rPr>
        <w:t xml:space="preserve"> y otros muy prim</w:t>
      </w:r>
      <w:r w:rsidR="009B5B2B" w:rsidRPr="00712BF2">
        <w:rPr>
          <w:sz w:val="24"/>
          <w:szCs w:val="24"/>
        </w:rPr>
        <w:t>arios</w:t>
      </w:r>
      <w:r w:rsidR="0087647D" w:rsidRPr="00712BF2">
        <w:rPr>
          <w:sz w:val="24"/>
          <w:szCs w:val="24"/>
        </w:rPr>
        <w:t>. Se observan</w:t>
      </w:r>
      <w:r w:rsidR="00CF0B56" w:rsidRPr="00CF0B56">
        <w:t xml:space="preserve"> </w:t>
      </w:r>
      <w:r w:rsidR="00CF0B56" w:rsidRPr="00CF0B56">
        <w:rPr>
          <w:sz w:val="24"/>
          <w:szCs w:val="24"/>
        </w:rPr>
        <w:t xml:space="preserve">alteraciones en el sueño, </w:t>
      </w:r>
      <w:proofErr w:type="spellStart"/>
      <w:r w:rsidR="003E2B63" w:rsidRPr="00712BF2">
        <w:rPr>
          <w:sz w:val="24"/>
          <w:szCs w:val="24"/>
        </w:rPr>
        <w:t>des</w:t>
      </w:r>
      <w:r w:rsidR="009B5B2B" w:rsidRPr="00712BF2">
        <w:rPr>
          <w:sz w:val="24"/>
          <w:szCs w:val="24"/>
        </w:rPr>
        <w:t>a</w:t>
      </w:r>
      <w:r w:rsidR="003E2B63" w:rsidRPr="00712BF2">
        <w:rPr>
          <w:sz w:val="24"/>
          <w:szCs w:val="24"/>
        </w:rPr>
        <w:t>f</w:t>
      </w:r>
      <w:r w:rsidR="009B5B2B" w:rsidRPr="00712BF2">
        <w:rPr>
          <w:sz w:val="24"/>
          <w:szCs w:val="24"/>
        </w:rPr>
        <w:t>ectiviz</w:t>
      </w:r>
      <w:r w:rsidR="003E2B63" w:rsidRPr="00712BF2">
        <w:rPr>
          <w:sz w:val="24"/>
          <w:szCs w:val="24"/>
        </w:rPr>
        <w:t>ación</w:t>
      </w:r>
      <w:proofErr w:type="spellEnd"/>
      <w:r w:rsidR="00CF0B56">
        <w:rPr>
          <w:sz w:val="24"/>
          <w:szCs w:val="24"/>
        </w:rPr>
        <w:t xml:space="preserve"> o </w:t>
      </w:r>
      <w:proofErr w:type="spellStart"/>
      <w:r w:rsidR="00CF0B56">
        <w:rPr>
          <w:sz w:val="24"/>
          <w:szCs w:val="24"/>
        </w:rPr>
        <w:t>excacerbación</w:t>
      </w:r>
      <w:proofErr w:type="spellEnd"/>
      <w:r w:rsidR="00CF0B56">
        <w:rPr>
          <w:sz w:val="24"/>
          <w:szCs w:val="24"/>
        </w:rPr>
        <w:t xml:space="preserve"> de los afectos</w:t>
      </w:r>
      <w:r w:rsidR="003E2B63" w:rsidRPr="00712BF2">
        <w:rPr>
          <w:sz w:val="24"/>
          <w:szCs w:val="24"/>
        </w:rPr>
        <w:t xml:space="preserve">, </w:t>
      </w:r>
      <w:r w:rsidR="00CF0B56">
        <w:rPr>
          <w:sz w:val="24"/>
          <w:szCs w:val="24"/>
        </w:rPr>
        <w:t xml:space="preserve">fobias (sobre todo agorafobias), </w:t>
      </w:r>
      <w:r w:rsidR="003E2B63" w:rsidRPr="00712BF2">
        <w:rPr>
          <w:sz w:val="24"/>
          <w:szCs w:val="24"/>
        </w:rPr>
        <w:t xml:space="preserve">alteraciones del equilibrio narcisista, </w:t>
      </w:r>
      <w:r w:rsidR="00CF0B56" w:rsidRPr="00CF0B56">
        <w:rPr>
          <w:sz w:val="24"/>
          <w:szCs w:val="24"/>
        </w:rPr>
        <w:t>dependencia al objeto,</w:t>
      </w:r>
      <w:r w:rsidR="00CF0B56">
        <w:rPr>
          <w:sz w:val="24"/>
          <w:szCs w:val="24"/>
        </w:rPr>
        <w:t xml:space="preserve"> </w:t>
      </w:r>
      <w:r w:rsidR="003E2B63" w:rsidRPr="00712BF2">
        <w:rPr>
          <w:sz w:val="24"/>
          <w:szCs w:val="24"/>
        </w:rPr>
        <w:t>depres</w:t>
      </w:r>
      <w:r w:rsidR="00CB7B57" w:rsidRPr="00712BF2">
        <w:rPr>
          <w:sz w:val="24"/>
          <w:szCs w:val="24"/>
        </w:rPr>
        <w:t xml:space="preserve">iones, crisis de pánico, </w:t>
      </w:r>
      <w:r w:rsidR="003E2B63" w:rsidRPr="00712BF2">
        <w:rPr>
          <w:sz w:val="24"/>
          <w:szCs w:val="24"/>
        </w:rPr>
        <w:t xml:space="preserve">reacciones psicosomáticas, adicciones, </w:t>
      </w:r>
      <w:r w:rsidR="00CF0B56" w:rsidRPr="00CF0B56">
        <w:rPr>
          <w:sz w:val="24"/>
          <w:szCs w:val="24"/>
        </w:rPr>
        <w:t>la salida maníaca</w:t>
      </w:r>
      <w:r w:rsidR="00CF0B56">
        <w:rPr>
          <w:sz w:val="24"/>
          <w:szCs w:val="24"/>
        </w:rPr>
        <w:t xml:space="preserve"> como defensa extrema frente a la caída</w:t>
      </w:r>
      <w:r w:rsidR="00D904E6" w:rsidRPr="00712BF2">
        <w:rPr>
          <w:sz w:val="24"/>
          <w:szCs w:val="24"/>
        </w:rPr>
        <w:t>; y muchos de esos mecanismos se manifiestan a escala social.</w:t>
      </w:r>
      <w:r w:rsidR="009B5B2B" w:rsidRPr="00712BF2">
        <w:rPr>
          <w:sz w:val="24"/>
          <w:szCs w:val="24"/>
        </w:rPr>
        <w:t xml:space="preserve"> En algunos casos prevalece un sentimiento apocalíptico que en </w:t>
      </w:r>
      <w:r w:rsidR="00BA0F60">
        <w:rPr>
          <w:sz w:val="24"/>
          <w:szCs w:val="24"/>
        </w:rPr>
        <w:t>situaciones extrema</w:t>
      </w:r>
      <w:r w:rsidR="009B5B2B" w:rsidRPr="00712BF2">
        <w:rPr>
          <w:sz w:val="24"/>
          <w:szCs w:val="24"/>
        </w:rPr>
        <w:t xml:space="preserve">s puede llevar a situaciones de peligro, o incluso </w:t>
      </w:r>
      <w:r w:rsidR="00BA0F60">
        <w:rPr>
          <w:sz w:val="24"/>
          <w:szCs w:val="24"/>
        </w:rPr>
        <w:t>al</w:t>
      </w:r>
      <w:r w:rsidR="009B5B2B" w:rsidRPr="00712BF2">
        <w:rPr>
          <w:sz w:val="24"/>
          <w:szCs w:val="24"/>
        </w:rPr>
        <w:t xml:space="preserve"> suicidio.</w:t>
      </w:r>
      <w:r w:rsidR="004D3976" w:rsidRPr="00712BF2">
        <w:rPr>
          <w:sz w:val="24"/>
          <w:szCs w:val="24"/>
        </w:rPr>
        <w:t xml:space="preserve"> </w:t>
      </w:r>
      <w:r w:rsidR="003E2B63" w:rsidRPr="00712BF2">
        <w:rPr>
          <w:sz w:val="24"/>
          <w:szCs w:val="24"/>
        </w:rPr>
        <w:t>¿</w:t>
      </w:r>
      <w:r w:rsidR="00D904E6" w:rsidRPr="00712BF2">
        <w:rPr>
          <w:sz w:val="24"/>
          <w:szCs w:val="24"/>
        </w:rPr>
        <w:t>P</w:t>
      </w:r>
      <w:r w:rsidR="003E2B63" w:rsidRPr="00712BF2">
        <w:rPr>
          <w:sz w:val="24"/>
          <w:szCs w:val="24"/>
        </w:rPr>
        <w:t>odr</w:t>
      </w:r>
      <w:r w:rsidR="00D904E6" w:rsidRPr="00712BF2">
        <w:rPr>
          <w:sz w:val="24"/>
          <w:szCs w:val="24"/>
        </w:rPr>
        <w:t>ía</w:t>
      </w:r>
      <w:r w:rsidR="003E2B63" w:rsidRPr="00712BF2">
        <w:rPr>
          <w:sz w:val="24"/>
          <w:szCs w:val="24"/>
        </w:rPr>
        <w:t xml:space="preserve"> afirmarse que esto </w:t>
      </w:r>
      <w:r w:rsidR="001A5955" w:rsidRPr="00712BF2">
        <w:rPr>
          <w:sz w:val="24"/>
          <w:szCs w:val="24"/>
        </w:rPr>
        <w:t>necesariamente</w:t>
      </w:r>
      <w:r w:rsidR="00CB7B57" w:rsidRPr="00712BF2">
        <w:rPr>
          <w:sz w:val="24"/>
          <w:szCs w:val="24"/>
        </w:rPr>
        <w:t xml:space="preserve"> está ocasionado por estos eventos vividos como</w:t>
      </w:r>
      <w:r w:rsidR="00585616" w:rsidRPr="00712BF2">
        <w:rPr>
          <w:sz w:val="24"/>
          <w:szCs w:val="24"/>
        </w:rPr>
        <w:t xml:space="preserve"> trauma psíquico</w:t>
      </w:r>
      <w:r w:rsidR="003E2B63" w:rsidRPr="00712BF2">
        <w:rPr>
          <w:sz w:val="24"/>
          <w:szCs w:val="24"/>
        </w:rPr>
        <w:t>,</w:t>
      </w:r>
      <w:r w:rsidR="00CB7B57" w:rsidRPr="00712BF2">
        <w:rPr>
          <w:sz w:val="24"/>
          <w:szCs w:val="24"/>
        </w:rPr>
        <w:t xml:space="preserve"> como</w:t>
      </w:r>
      <w:r w:rsidR="00944692" w:rsidRPr="00712BF2">
        <w:rPr>
          <w:sz w:val="24"/>
          <w:szCs w:val="24"/>
        </w:rPr>
        <w:t xml:space="preserve"> neurosis traumática?</w:t>
      </w:r>
      <w:r w:rsidR="00D904E6" w:rsidRPr="00712BF2">
        <w:rPr>
          <w:sz w:val="24"/>
          <w:szCs w:val="24"/>
        </w:rPr>
        <w:t>,</w:t>
      </w:r>
      <w:r w:rsidR="00944692" w:rsidRPr="00712BF2">
        <w:rPr>
          <w:sz w:val="24"/>
          <w:szCs w:val="24"/>
        </w:rPr>
        <w:t xml:space="preserve"> ¿</w:t>
      </w:r>
      <w:r w:rsidR="003E2B63" w:rsidRPr="00712BF2">
        <w:rPr>
          <w:sz w:val="24"/>
          <w:szCs w:val="24"/>
        </w:rPr>
        <w:t>podr</w:t>
      </w:r>
      <w:r w:rsidR="00D904E6" w:rsidRPr="00712BF2">
        <w:rPr>
          <w:sz w:val="24"/>
          <w:szCs w:val="24"/>
        </w:rPr>
        <w:t>ía</w:t>
      </w:r>
      <w:r w:rsidR="003E2B63" w:rsidRPr="00712BF2">
        <w:rPr>
          <w:sz w:val="24"/>
          <w:szCs w:val="24"/>
        </w:rPr>
        <w:t xml:space="preserve"> hablar</w:t>
      </w:r>
      <w:r w:rsidR="00D904E6" w:rsidRPr="00712BF2">
        <w:rPr>
          <w:sz w:val="24"/>
          <w:szCs w:val="24"/>
        </w:rPr>
        <w:t>se</w:t>
      </w:r>
      <w:r w:rsidR="003E2B63" w:rsidRPr="00712BF2">
        <w:rPr>
          <w:sz w:val="24"/>
          <w:szCs w:val="24"/>
        </w:rPr>
        <w:t xml:space="preserve"> </w:t>
      </w:r>
      <w:r w:rsidR="00944692" w:rsidRPr="00712BF2">
        <w:rPr>
          <w:sz w:val="24"/>
          <w:szCs w:val="24"/>
        </w:rPr>
        <w:t xml:space="preserve">de </w:t>
      </w:r>
      <w:r w:rsidR="003E2B63" w:rsidRPr="00712BF2">
        <w:rPr>
          <w:sz w:val="24"/>
          <w:szCs w:val="24"/>
        </w:rPr>
        <w:t>“</w:t>
      </w:r>
      <w:r w:rsidR="00944692" w:rsidRPr="00712BF2">
        <w:rPr>
          <w:sz w:val="24"/>
          <w:szCs w:val="24"/>
        </w:rPr>
        <w:t>neurosis de pandemia</w:t>
      </w:r>
      <w:r w:rsidR="003E2B63" w:rsidRPr="00712BF2">
        <w:rPr>
          <w:sz w:val="24"/>
          <w:szCs w:val="24"/>
        </w:rPr>
        <w:t>”</w:t>
      </w:r>
      <w:r w:rsidR="00944692" w:rsidRPr="00712BF2">
        <w:rPr>
          <w:sz w:val="24"/>
          <w:szCs w:val="24"/>
        </w:rPr>
        <w:t xml:space="preserve"> o </w:t>
      </w:r>
      <w:r w:rsidR="003E2B63" w:rsidRPr="00712BF2">
        <w:rPr>
          <w:sz w:val="24"/>
          <w:szCs w:val="24"/>
        </w:rPr>
        <w:t>“</w:t>
      </w:r>
      <w:r w:rsidR="00944692" w:rsidRPr="00712BF2">
        <w:rPr>
          <w:sz w:val="24"/>
          <w:szCs w:val="24"/>
        </w:rPr>
        <w:t xml:space="preserve">de </w:t>
      </w:r>
      <w:proofErr w:type="gramStart"/>
      <w:r w:rsidR="00944692" w:rsidRPr="00712BF2">
        <w:rPr>
          <w:sz w:val="24"/>
          <w:szCs w:val="24"/>
        </w:rPr>
        <w:t>cuarentena</w:t>
      </w:r>
      <w:r w:rsidR="003E2B63" w:rsidRPr="00712BF2">
        <w:rPr>
          <w:sz w:val="24"/>
          <w:szCs w:val="24"/>
        </w:rPr>
        <w:t>”</w:t>
      </w:r>
      <w:r w:rsidR="00944692" w:rsidRPr="00712BF2">
        <w:rPr>
          <w:sz w:val="24"/>
          <w:szCs w:val="24"/>
        </w:rPr>
        <w:t>?</w:t>
      </w:r>
      <w:r w:rsidR="00CF0B56">
        <w:rPr>
          <w:sz w:val="24"/>
          <w:szCs w:val="24"/>
        </w:rPr>
        <w:t>,</w:t>
      </w:r>
      <w:proofErr w:type="gramEnd"/>
      <w:r w:rsidR="00944692" w:rsidRPr="00712BF2">
        <w:rPr>
          <w:sz w:val="24"/>
          <w:szCs w:val="24"/>
        </w:rPr>
        <w:t xml:space="preserve"> ¿o se tratar</w:t>
      </w:r>
      <w:r w:rsidR="00D904E6" w:rsidRPr="00712BF2">
        <w:rPr>
          <w:sz w:val="24"/>
          <w:szCs w:val="24"/>
        </w:rPr>
        <w:t>ía</w:t>
      </w:r>
      <w:r w:rsidR="00944692" w:rsidRPr="00712BF2">
        <w:rPr>
          <w:sz w:val="24"/>
          <w:szCs w:val="24"/>
        </w:rPr>
        <w:t xml:space="preserve"> de evaluar en cada caso cómo a</w:t>
      </w:r>
      <w:r w:rsidR="002506FB" w:rsidRPr="00712BF2">
        <w:rPr>
          <w:sz w:val="24"/>
          <w:szCs w:val="24"/>
        </w:rPr>
        <w:t xml:space="preserve"> la potencialidad traumática de lo disruptivo</w:t>
      </w:r>
      <w:r w:rsidR="00944692" w:rsidRPr="00712BF2">
        <w:rPr>
          <w:sz w:val="24"/>
          <w:szCs w:val="24"/>
        </w:rPr>
        <w:t xml:space="preserve"> </w:t>
      </w:r>
      <w:r w:rsidR="003E2B63" w:rsidRPr="00712BF2">
        <w:rPr>
          <w:sz w:val="24"/>
          <w:szCs w:val="24"/>
        </w:rPr>
        <w:t xml:space="preserve">podría contraponerse </w:t>
      </w:r>
      <w:r w:rsidR="00944692" w:rsidRPr="00712BF2">
        <w:rPr>
          <w:sz w:val="24"/>
          <w:szCs w:val="24"/>
        </w:rPr>
        <w:t xml:space="preserve">la capacidad de </w:t>
      </w:r>
      <w:r w:rsidR="00BA0F60">
        <w:rPr>
          <w:sz w:val="24"/>
          <w:szCs w:val="24"/>
        </w:rPr>
        <w:t>a</w:t>
      </w:r>
      <w:r w:rsidR="00944692" w:rsidRPr="00712BF2">
        <w:rPr>
          <w:sz w:val="24"/>
          <w:szCs w:val="24"/>
        </w:rPr>
        <w:t>frontamiento</w:t>
      </w:r>
      <w:r w:rsidR="003E2B63" w:rsidRPr="00712BF2">
        <w:rPr>
          <w:sz w:val="24"/>
          <w:szCs w:val="24"/>
        </w:rPr>
        <w:t xml:space="preserve"> (</w:t>
      </w:r>
      <w:proofErr w:type="spellStart"/>
      <w:r w:rsidR="003E2B63" w:rsidRPr="00712BF2">
        <w:rPr>
          <w:sz w:val="24"/>
          <w:szCs w:val="24"/>
        </w:rPr>
        <w:t>Benyacar</w:t>
      </w:r>
      <w:proofErr w:type="spellEnd"/>
      <w:r w:rsidR="003E2B63" w:rsidRPr="00712BF2">
        <w:rPr>
          <w:sz w:val="24"/>
          <w:szCs w:val="24"/>
        </w:rPr>
        <w:t>)</w:t>
      </w:r>
      <w:r w:rsidR="002506FB" w:rsidRPr="00712BF2">
        <w:rPr>
          <w:sz w:val="24"/>
          <w:szCs w:val="24"/>
        </w:rPr>
        <w:t xml:space="preserve">, </w:t>
      </w:r>
      <w:r w:rsidR="00696A2A" w:rsidRPr="00712BF2">
        <w:rPr>
          <w:sz w:val="24"/>
          <w:szCs w:val="24"/>
        </w:rPr>
        <w:t>la posibilidad de armar un entretejido simbólico,</w:t>
      </w:r>
      <w:r w:rsidR="002506FB" w:rsidRPr="00712BF2">
        <w:rPr>
          <w:sz w:val="24"/>
          <w:szCs w:val="24"/>
        </w:rPr>
        <w:t xml:space="preserve"> la creatividad</w:t>
      </w:r>
      <w:r w:rsidR="00944692" w:rsidRPr="00712BF2">
        <w:rPr>
          <w:sz w:val="24"/>
          <w:szCs w:val="24"/>
        </w:rPr>
        <w:t>?</w:t>
      </w:r>
      <w:r w:rsidR="00585616" w:rsidRPr="00712BF2">
        <w:rPr>
          <w:sz w:val="24"/>
          <w:szCs w:val="24"/>
        </w:rPr>
        <w:t xml:space="preserve"> </w:t>
      </w:r>
      <w:r w:rsidR="000974B0" w:rsidRPr="00712BF2">
        <w:rPr>
          <w:sz w:val="24"/>
          <w:szCs w:val="24"/>
        </w:rPr>
        <w:t xml:space="preserve">¿Con qué recursos cuenta cada ser humano </w:t>
      </w:r>
      <w:r w:rsidR="00BA0F60">
        <w:rPr>
          <w:sz w:val="24"/>
          <w:szCs w:val="24"/>
        </w:rPr>
        <w:t xml:space="preserve">frente </w:t>
      </w:r>
      <w:r w:rsidR="000974B0" w:rsidRPr="00712BF2">
        <w:rPr>
          <w:sz w:val="24"/>
          <w:szCs w:val="24"/>
        </w:rPr>
        <w:t>a estas circunstancias?</w:t>
      </w:r>
      <w:r w:rsidR="00D904E6" w:rsidRPr="00712BF2">
        <w:rPr>
          <w:sz w:val="24"/>
          <w:szCs w:val="24"/>
        </w:rPr>
        <w:t>,</w:t>
      </w:r>
      <w:r w:rsidR="00696A2A" w:rsidRPr="00712BF2">
        <w:rPr>
          <w:sz w:val="24"/>
          <w:szCs w:val="24"/>
        </w:rPr>
        <w:t xml:space="preserve"> </w:t>
      </w:r>
      <w:r w:rsidR="001A5955" w:rsidRPr="00712BF2">
        <w:rPr>
          <w:sz w:val="24"/>
          <w:szCs w:val="24"/>
        </w:rPr>
        <w:t>¿resulta necesaria</w:t>
      </w:r>
      <w:r w:rsidR="00A439E4" w:rsidRPr="00712BF2">
        <w:rPr>
          <w:sz w:val="24"/>
          <w:szCs w:val="24"/>
        </w:rPr>
        <w:t xml:space="preserve"> una</w:t>
      </w:r>
      <w:r w:rsidR="001A5955" w:rsidRPr="00712BF2">
        <w:rPr>
          <w:sz w:val="24"/>
          <w:szCs w:val="24"/>
        </w:rPr>
        <w:t xml:space="preserve"> cierta</w:t>
      </w:r>
      <w:r w:rsidR="00A439E4" w:rsidRPr="00712BF2">
        <w:rPr>
          <w:sz w:val="24"/>
          <w:szCs w:val="24"/>
        </w:rPr>
        <w:t xml:space="preserve"> cuota de desmentida </w:t>
      </w:r>
      <w:r w:rsidR="00BA0F60">
        <w:rPr>
          <w:sz w:val="24"/>
          <w:szCs w:val="24"/>
        </w:rPr>
        <w:t>“saludable”</w:t>
      </w:r>
      <w:r w:rsidR="00CF0B56">
        <w:rPr>
          <w:sz w:val="24"/>
          <w:szCs w:val="24"/>
        </w:rPr>
        <w:t xml:space="preserve"> (</w:t>
      </w:r>
      <w:proofErr w:type="spellStart"/>
      <w:r w:rsidR="00CF0B56">
        <w:rPr>
          <w:sz w:val="24"/>
          <w:szCs w:val="24"/>
        </w:rPr>
        <w:t>Marucco</w:t>
      </w:r>
      <w:proofErr w:type="spellEnd"/>
      <w:r w:rsidR="00CF0B56">
        <w:rPr>
          <w:sz w:val="24"/>
          <w:szCs w:val="24"/>
        </w:rPr>
        <w:t xml:space="preserve"> N.)</w:t>
      </w:r>
      <w:r w:rsidR="00A439E4" w:rsidRPr="00712BF2">
        <w:rPr>
          <w:sz w:val="24"/>
          <w:szCs w:val="24"/>
        </w:rPr>
        <w:t xml:space="preserve"> para no caer en una enfermedad de realidad?</w:t>
      </w:r>
      <w:r w:rsidR="00D904E6" w:rsidRPr="00712BF2">
        <w:rPr>
          <w:sz w:val="24"/>
          <w:szCs w:val="24"/>
        </w:rPr>
        <w:t>,</w:t>
      </w:r>
      <w:r w:rsidR="001A5955" w:rsidRPr="00712BF2">
        <w:rPr>
          <w:sz w:val="24"/>
          <w:szCs w:val="24"/>
        </w:rPr>
        <w:t xml:space="preserve"> ¿cómo</w:t>
      </w:r>
      <w:r w:rsidR="00A439E4" w:rsidRPr="00712BF2">
        <w:rPr>
          <w:sz w:val="24"/>
          <w:szCs w:val="24"/>
        </w:rPr>
        <w:t xml:space="preserve"> </w:t>
      </w:r>
      <w:r w:rsidR="001A5955" w:rsidRPr="00712BF2">
        <w:rPr>
          <w:sz w:val="24"/>
          <w:szCs w:val="24"/>
        </w:rPr>
        <w:t xml:space="preserve">evaluamos las transgresiones </w:t>
      </w:r>
      <w:r w:rsidR="00CB7B57" w:rsidRPr="00712BF2">
        <w:rPr>
          <w:sz w:val="24"/>
          <w:szCs w:val="24"/>
        </w:rPr>
        <w:t xml:space="preserve">al distanciamiento social, </w:t>
      </w:r>
      <w:r w:rsidR="001A5955" w:rsidRPr="00712BF2">
        <w:rPr>
          <w:sz w:val="24"/>
          <w:szCs w:val="24"/>
        </w:rPr>
        <w:t>y</w:t>
      </w:r>
      <w:r w:rsidR="00CB7B57" w:rsidRPr="00712BF2">
        <w:rPr>
          <w:sz w:val="24"/>
          <w:szCs w:val="24"/>
        </w:rPr>
        <w:t xml:space="preserve"> los</w:t>
      </w:r>
      <w:r w:rsidR="001A5955" w:rsidRPr="00712BF2">
        <w:rPr>
          <w:sz w:val="24"/>
          <w:szCs w:val="24"/>
        </w:rPr>
        <w:t xml:space="preserve"> desbordes durante y después de las cuarentenas?, ¿reacciones hipomaníacas que denotan pulsión de muerte?</w:t>
      </w:r>
      <w:r w:rsidR="008B0B07" w:rsidRPr="00712BF2">
        <w:rPr>
          <w:sz w:val="24"/>
          <w:szCs w:val="24"/>
        </w:rPr>
        <w:t>,</w:t>
      </w:r>
      <w:r w:rsidR="001A5955" w:rsidRPr="00712BF2">
        <w:rPr>
          <w:sz w:val="24"/>
          <w:szCs w:val="24"/>
        </w:rPr>
        <w:t xml:space="preserve"> </w:t>
      </w:r>
      <w:r w:rsidR="008B0B07" w:rsidRPr="00712BF2">
        <w:rPr>
          <w:sz w:val="24"/>
          <w:szCs w:val="24"/>
        </w:rPr>
        <w:t>¿búsqueda de libertad?, ¿errancia del goce?</w:t>
      </w:r>
      <w:r w:rsidR="001A5955" w:rsidRPr="00712BF2">
        <w:rPr>
          <w:sz w:val="24"/>
          <w:szCs w:val="24"/>
        </w:rPr>
        <w:t xml:space="preserve"> </w:t>
      </w:r>
    </w:p>
    <w:p w14:paraId="5664C14C" w14:textId="77777777" w:rsidR="000E34AD" w:rsidRPr="00712BF2" w:rsidRDefault="000E34AD" w:rsidP="0040261C">
      <w:pPr>
        <w:ind w:firstLine="708"/>
        <w:jc w:val="both"/>
        <w:rPr>
          <w:sz w:val="24"/>
          <w:szCs w:val="24"/>
        </w:rPr>
      </w:pPr>
      <w:r w:rsidRPr="00712BF2">
        <w:rPr>
          <w:sz w:val="24"/>
          <w:szCs w:val="24"/>
        </w:rPr>
        <w:t>¿Cuáles son las herramientas terapéuticas con que contamos frente al impacto psíquico de estas circunstancias?</w:t>
      </w:r>
    </w:p>
    <w:p w14:paraId="7258580C" w14:textId="6265DE6B" w:rsidR="000E34AD" w:rsidRPr="00712BF2" w:rsidRDefault="00BA0F60" w:rsidP="004026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0E34AD" w:rsidRPr="00712BF2">
        <w:rPr>
          <w:sz w:val="24"/>
          <w:szCs w:val="24"/>
        </w:rPr>
        <w:t xml:space="preserve">n cuanto a lo que nos concierne como profesionales de la salud, la APA puso en marcha la “Plataforma </w:t>
      </w:r>
      <w:proofErr w:type="spellStart"/>
      <w:r w:rsidR="000E34AD" w:rsidRPr="00712BF2">
        <w:rPr>
          <w:sz w:val="24"/>
          <w:szCs w:val="24"/>
        </w:rPr>
        <w:t>Covid</w:t>
      </w:r>
      <w:proofErr w:type="spellEnd"/>
      <w:r w:rsidR="000E34AD" w:rsidRPr="00712BF2">
        <w:rPr>
          <w:sz w:val="24"/>
          <w:szCs w:val="24"/>
        </w:rPr>
        <w:t>” de asistencia a la comunidad en la emergencia</w:t>
      </w:r>
      <w:r w:rsidR="00CF0B56">
        <w:rPr>
          <w:sz w:val="24"/>
          <w:szCs w:val="24"/>
        </w:rPr>
        <w:t>, que involucró</w:t>
      </w:r>
      <w:r w:rsidR="000E34AD" w:rsidRPr="00712BF2">
        <w:rPr>
          <w:sz w:val="24"/>
          <w:szCs w:val="24"/>
        </w:rPr>
        <w:t xml:space="preserve"> el trabajo gratuito y </w:t>
      </w:r>
      <w:r>
        <w:rPr>
          <w:sz w:val="24"/>
          <w:szCs w:val="24"/>
        </w:rPr>
        <w:t>comprometido</w:t>
      </w:r>
      <w:r w:rsidR="000E34AD" w:rsidRPr="00712BF2">
        <w:rPr>
          <w:sz w:val="24"/>
          <w:szCs w:val="24"/>
        </w:rPr>
        <w:t xml:space="preserve"> de un numeroso grupo de colegas</w:t>
      </w:r>
      <w:r w:rsidR="00CF0B56">
        <w:rPr>
          <w:sz w:val="24"/>
          <w:szCs w:val="24"/>
        </w:rPr>
        <w:t>. E</w:t>
      </w:r>
      <w:r w:rsidR="000E34AD" w:rsidRPr="00712BF2">
        <w:rPr>
          <w:sz w:val="24"/>
          <w:szCs w:val="24"/>
        </w:rPr>
        <w:t xml:space="preserve">ste dispositivo volvió a poner en evidencia la importancia de la escucha por parte de un analista como primera forma de intervención, y el valor terapéutico del psicoanálisis como “cura por la palabra” ante el padecimiento humano. </w:t>
      </w:r>
    </w:p>
    <w:p w14:paraId="4236C396" w14:textId="7912A913" w:rsidR="00A439E4" w:rsidRPr="00712BF2" w:rsidRDefault="004B0E7E" w:rsidP="0040261C">
      <w:pPr>
        <w:ind w:firstLine="708"/>
        <w:jc w:val="both"/>
        <w:rPr>
          <w:sz w:val="24"/>
          <w:szCs w:val="24"/>
        </w:rPr>
      </w:pPr>
      <w:r w:rsidRPr="00712BF2">
        <w:rPr>
          <w:sz w:val="24"/>
          <w:szCs w:val="24"/>
        </w:rPr>
        <w:t>En cuanto a la práctica analítica</w:t>
      </w:r>
      <w:r w:rsidR="000E34AD" w:rsidRPr="00712BF2">
        <w:rPr>
          <w:sz w:val="24"/>
          <w:szCs w:val="24"/>
        </w:rPr>
        <w:t xml:space="preserve"> que habitualmente se producía en los consultorios</w:t>
      </w:r>
      <w:r w:rsidRPr="00712BF2">
        <w:rPr>
          <w:sz w:val="24"/>
          <w:szCs w:val="24"/>
        </w:rPr>
        <w:t>, la posibilidad de continuar los tratamientos a través de</w:t>
      </w:r>
      <w:r w:rsidR="0040261C" w:rsidRPr="00712BF2">
        <w:rPr>
          <w:sz w:val="24"/>
          <w:szCs w:val="24"/>
        </w:rPr>
        <w:t>l teléfono o internet</w:t>
      </w:r>
      <w:r w:rsidR="0076391B" w:rsidRPr="00712BF2">
        <w:rPr>
          <w:sz w:val="24"/>
          <w:szCs w:val="24"/>
        </w:rPr>
        <w:t xml:space="preserve"> respetando las medidas de distanciamiento,</w:t>
      </w:r>
      <w:r w:rsidRPr="00712BF2">
        <w:rPr>
          <w:sz w:val="24"/>
          <w:szCs w:val="24"/>
        </w:rPr>
        <w:t xml:space="preserve"> permitió que la</w:t>
      </w:r>
      <w:r w:rsidR="0076391B" w:rsidRPr="00712BF2">
        <w:rPr>
          <w:sz w:val="24"/>
          <w:szCs w:val="24"/>
        </w:rPr>
        <w:t xml:space="preserve"> palabra y la escucha analítica</w:t>
      </w:r>
      <w:r w:rsidRPr="00712BF2">
        <w:rPr>
          <w:sz w:val="24"/>
          <w:szCs w:val="24"/>
        </w:rPr>
        <w:t xml:space="preserve"> siguiera</w:t>
      </w:r>
      <w:r w:rsidR="0076391B" w:rsidRPr="00712BF2">
        <w:rPr>
          <w:sz w:val="24"/>
          <w:szCs w:val="24"/>
        </w:rPr>
        <w:t xml:space="preserve">n operando </w:t>
      </w:r>
      <w:r w:rsidR="0040261C" w:rsidRPr="00712BF2">
        <w:rPr>
          <w:sz w:val="24"/>
          <w:szCs w:val="24"/>
        </w:rPr>
        <w:t>por medios</w:t>
      </w:r>
      <w:r w:rsidR="00DB21E9" w:rsidRPr="00712BF2">
        <w:rPr>
          <w:sz w:val="24"/>
          <w:szCs w:val="24"/>
        </w:rPr>
        <w:t xml:space="preserve"> virtuales</w:t>
      </w:r>
      <w:r w:rsidR="0040261C" w:rsidRPr="00712BF2">
        <w:rPr>
          <w:sz w:val="24"/>
          <w:szCs w:val="24"/>
        </w:rPr>
        <w:t xml:space="preserve"> </w:t>
      </w:r>
      <w:r w:rsidR="0076391B" w:rsidRPr="00712BF2">
        <w:rPr>
          <w:sz w:val="24"/>
          <w:szCs w:val="24"/>
        </w:rPr>
        <w:t xml:space="preserve">para contribuir a mitigar, o al menos </w:t>
      </w:r>
      <w:r w:rsidR="0076391B" w:rsidRPr="00712BF2">
        <w:rPr>
          <w:sz w:val="24"/>
          <w:szCs w:val="24"/>
        </w:rPr>
        <w:lastRenderedPageBreak/>
        <w:t xml:space="preserve">procesar, la adversidad de las circunstancias. </w:t>
      </w:r>
      <w:r w:rsidR="00DB21E9" w:rsidRPr="00712BF2">
        <w:rPr>
          <w:sz w:val="24"/>
          <w:szCs w:val="24"/>
        </w:rPr>
        <w:t xml:space="preserve">Si bien muchos analistas ya tenían experiencia en llevar adelante procesos de análisis de este modo, para otros fue una decisión impuesta por la excepción que motivó cambios </w:t>
      </w:r>
      <w:r w:rsidR="003432CF" w:rsidRPr="00712BF2">
        <w:rPr>
          <w:sz w:val="24"/>
          <w:szCs w:val="24"/>
        </w:rPr>
        <w:t>e</w:t>
      </w:r>
      <w:r w:rsidR="00DB21E9" w:rsidRPr="00712BF2">
        <w:rPr>
          <w:sz w:val="24"/>
          <w:szCs w:val="24"/>
        </w:rPr>
        <w:t xml:space="preserve">n </w:t>
      </w:r>
      <w:r w:rsidR="00CB7B57" w:rsidRPr="00712BF2">
        <w:rPr>
          <w:sz w:val="24"/>
          <w:szCs w:val="24"/>
        </w:rPr>
        <w:t>el encuadre</w:t>
      </w:r>
      <w:r w:rsidR="003432CF" w:rsidRPr="00712BF2">
        <w:rPr>
          <w:sz w:val="24"/>
          <w:szCs w:val="24"/>
        </w:rPr>
        <w:t xml:space="preserve"> </w:t>
      </w:r>
      <w:r w:rsidR="00CB7B57" w:rsidRPr="00712BF2">
        <w:rPr>
          <w:sz w:val="24"/>
          <w:szCs w:val="24"/>
        </w:rPr>
        <w:t xml:space="preserve">y en la técnica </w:t>
      </w:r>
      <w:r w:rsidR="003432CF" w:rsidRPr="00712BF2">
        <w:rPr>
          <w:sz w:val="24"/>
          <w:szCs w:val="24"/>
        </w:rPr>
        <w:t>(el cuerpo no está materialmente presente sino a través de la voz y, en algunos casos, de la imagen de la pantalla</w:t>
      </w:r>
      <w:r w:rsidR="000E34AD" w:rsidRPr="00712BF2">
        <w:rPr>
          <w:sz w:val="24"/>
          <w:szCs w:val="24"/>
        </w:rPr>
        <w:t>)</w:t>
      </w:r>
      <w:r w:rsidR="00DB21E9" w:rsidRPr="00712BF2">
        <w:rPr>
          <w:sz w:val="24"/>
          <w:szCs w:val="24"/>
        </w:rPr>
        <w:t>.</w:t>
      </w:r>
      <w:r w:rsidR="003432CF" w:rsidRPr="00712BF2">
        <w:rPr>
          <w:sz w:val="24"/>
          <w:szCs w:val="24"/>
        </w:rPr>
        <w:t xml:space="preserve"> Estos cambios en la situación analítica requieren ser integrados, analizados y evaluados en la observación clínica de la experiencia, </w:t>
      </w:r>
      <w:r w:rsidR="000E34AD" w:rsidRPr="00712BF2">
        <w:rPr>
          <w:sz w:val="24"/>
          <w:szCs w:val="24"/>
        </w:rPr>
        <w:t>para considerar en cada caso e</w:t>
      </w:r>
      <w:r w:rsidR="003432CF" w:rsidRPr="00712BF2">
        <w:rPr>
          <w:sz w:val="24"/>
          <w:szCs w:val="24"/>
        </w:rPr>
        <w:t>l modo c</w:t>
      </w:r>
      <w:r w:rsidR="0059663C">
        <w:rPr>
          <w:sz w:val="24"/>
          <w:szCs w:val="24"/>
        </w:rPr>
        <w:t>ó</w:t>
      </w:r>
      <w:r w:rsidR="003432CF" w:rsidRPr="00712BF2">
        <w:rPr>
          <w:sz w:val="24"/>
          <w:szCs w:val="24"/>
        </w:rPr>
        <w:t>mo se establece</w:t>
      </w:r>
      <w:r w:rsidR="00B004FE" w:rsidRPr="00712BF2">
        <w:rPr>
          <w:sz w:val="24"/>
          <w:szCs w:val="24"/>
        </w:rPr>
        <w:t xml:space="preserve"> el campo dinámico (</w:t>
      </w:r>
      <w:proofErr w:type="spellStart"/>
      <w:r w:rsidR="00B004FE" w:rsidRPr="00712BF2">
        <w:rPr>
          <w:sz w:val="24"/>
          <w:szCs w:val="24"/>
        </w:rPr>
        <w:t>Baranger</w:t>
      </w:r>
      <w:proofErr w:type="spellEnd"/>
      <w:r w:rsidR="00B004FE" w:rsidRPr="00712BF2">
        <w:rPr>
          <w:sz w:val="24"/>
          <w:szCs w:val="24"/>
        </w:rPr>
        <w:t>) del encuentro analítico, cómo operan la transferencia y la contratransferencia, el encuadre interno del analista (</w:t>
      </w:r>
      <w:proofErr w:type="spellStart"/>
      <w:r w:rsidR="00B004FE" w:rsidRPr="00712BF2">
        <w:rPr>
          <w:sz w:val="24"/>
          <w:szCs w:val="24"/>
        </w:rPr>
        <w:t>Alizade</w:t>
      </w:r>
      <w:proofErr w:type="spellEnd"/>
      <w:r w:rsidR="00B004FE" w:rsidRPr="00712BF2">
        <w:rPr>
          <w:sz w:val="24"/>
          <w:szCs w:val="24"/>
        </w:rPr>
        <w:t>, Green), la necesidad de poner en juego la apuesta pulsional del analista (</w:t>
      </w:r>
      <w:proofErr w:type="spellStart"/>
      <w:r w:rsidR="00B004FE" w:rsidRPr="00712BF2">
        <w:rPr>
          <w:sz w:val="24"/>
          <w:szCs w:val="24"/>
        </w:rPr>
        <w:t>Marucco</w:t>
      </w:r>
      <w:proofErr w:type="spellEnd"/>
      <w:r w:rsidR="00B004FE" w:rsidRPr="00712BF2">
        <w:rPr>
          <w:sz w:val="24"/>
          <w:szCs w:val="24"/>
        </w:rPr>
        <w:t>)</w:t>
      </w:r>
      <w:r w:rsidR="001A5955" w:rsidRPr="00712BF2">
        <w:rPr>
          <w:sz w:val="24"/>
          <w:szCs w:val="24"/>
        </w:rPr>
        <w:t>, y el involucramiento de su propia persona, de su “singularidad real”</w:t>
      </w:r>
      <w:r w:rsidR="0059663C">
        <w:rPr>
          <w:sz w:val="24"/>
          <w:szCs w:val="24"/>
        </w:rPr>
        <w:t xml:space="preserve"> (Freud). Cabe la pregunta:</w:t>
      </w:r>
      <w:r w:rsidR="001A5955" w:rsidRPr="00712BF2">
        <w:rPr>
          <w:sz w:val="24"/>
          <w:szCs w:val="24"/>
        </w:rPr>
        <w:t xml:space="preserve"> en una circunstancia en la que tanto paciente como analista están implicados</w:t>
      </w:r>
      <w:r w:rsidR="0059663C">
        <w:rPr>
          <w:sz w:val="24"/>
          <w:szCs w:val="24"/>
        </w:rPr>
        <w:t xml:space="preserve"> en el mismo malestar</w:t>
      </w:r>
      <w:r w:rsidR="001A5955" w:rsidRPr="00712BF2">
        <w:rPr>
          <w:sz w:val="24"/>
          <w:szCs w:val="24"/>
        </w:rPr>
        <w:t>, ¿se ve afectada la asimetría necesaria para sostener el vínculo?</w:t>
      </w:r>
    </w:p>
    <w:p w14:paraId="49FA3BD1" w14:textId="77777777" w:rsidR="009B5B2B" w:rsidRPr="00712BF2" w:rsidRDefault="00FA0296" w:rsidP="0040261C">
      <w:pPr>
        <w:ind w:firstLine="708"/>
        <w:jc w:val="both"/>
        <w:rPr>
          <w:sz w:val="24"/>
          <w:szCs w:val="24"/>
        </w:rPr>
      </w:pPr>
      <w:r w:rsidRPr="00712BF2">
        <w:rPr>
          <w:sz w:val="24"/>
          <w:szCs w:val="24"/>
        </w:rPr>
        <w:t>Desde el giro metapsicológico freudiano de 1920 a</w:t>
      </w:r>
      <w:r w:rsidR="008B0B07" w:rsidRPr="00712BF2">
        <w:rPr>
          <w:sz w:val="24"/>
          <w:szCs w:val="24"/>
        </w:rPr>
        <w:t>l</w:t>
      </w:r>
      <w:r w:rsidRPr="00712BF2">
        <w:rPr>
          <w:sz w:val="24"/>
          <w:szCs w:val="24"/>
        </w:rPr>
        <w:t xml:space="preserve"> convulsionado 2020</w:t>
      </w:r>
      <w:r w:rsidR="008B0B07" w:rsidRPr="00712BF2">
        <w:rPr>
          <w:sz w:val="24"/>
          <w:szCs w:val="24"/>
        </w:rPr>
        <w:t xml:space="preserve"> del </w:t>
      </w:r>
      <w:proofErr w:type="spellStart"/>
      <w:r w:rsidR="008B0B07" w:rsidRPr="00712BF2">
        <w:rPr>
          <w:sz w:val="24"/>
          <w:szCs w:val="24"/>
        </w:rPr>
        <w:t>Covid</w:t>
      </w:r>
      <w:proofErr w:type="spellEnd"/>
      <w:r w:rsidR="008B0B07" w:rsidRPr="00712BF2">
        <w:rPr>
          <w:sz w:val="24"/>
          <w:szCs w:val="24"/>
        </w:rPr>
        <w:t xml:space="preserve"> 19 y la virtualidad en los análisis,</w:t>
      </w:r>
      <w:r w:rsidRPr="00712BF2">
        <w:rPr>
          <w:sz w:val="24"/>
          <w:szCs w:val="24"/>
        </w:rPr>
        <w:t xml:space="preserve"> ¿seremos capaces de emprender una revisión conceptual a la altura de la que a Freud se le impuso</w:t>
      </w:r>
      <w:r w:rsidR="008B0B07" w:rsidRPr="00712BF2">
        <w:rPr>
          <w:sz w:val="24"/>
          <w:szCs w:val="24"/>
        </w:rPr>
        <w:t xml:space="preserve"> a partir de la clínica</w:t>
      </w:r>
      <w:r w:rsidRPr="00712BF2">
        <w:rPr>
          <w:sz w:val="24"/>
          <w:szCs w:val="24"/>
        </w:rPr>
        <w:t xml:space="preserve"> con la introducción de la segunda tópica y la dualidad pulsional vida y muerte?,</w:t>
      </w:r>
      <w:r w:rsidR="008B0B07" w:rsidRPr="00712BF2">
        <w:rPr>
          <w:sz w:val="24"/>
          <w:szCs w:val="24"/>
        </w:rPr>
        <w:t xml:space="preserve"> </w:t>
      </w:r>
      <w:r w:rsidRPr="00712BF2">
        <w:rPr>
          <w:sz w:val="24"/>
          <w:szCs w:val="24"/>
        </w:rPr>
        <w:t>¿es apresurado aventurar conjeturas teóricas o reformulaciones en la clínica?</w:t>
      </w:r>
      <w:r w:rsidR="008B0B07" w:rsidRPr="00712BF2">
        <w:rPr>
          <w:sz w:val="24"/>
          <w:szCs w:val="24"/>
        </w:rPr>
        <w:t xml:space="preserve"> </w:t>
      </w:r>
      <w:r w:rsidR="009B5B2B" w:rsidRPr="00712BF2">
        <w:rPr>
          <w:sz w:val="24"/>
          <w:szCs w:val="24"/>
        </w:rPr>
        <w:t xml:space="preserve">¿Qué se podrá </w:t>
      </w:r>
      <w:r w:rsidR="008B0B07" w:rsidRPr="00712BF2">
        <w:rPr>
          <w:sz w:val="24"/>
          <w:szCs w:val="24"/>
        </w:rPr>
        <w:t>elaborar</w:t>
      </w:r>
      <w:r w:rsidR="002F5C17" w:rsidRPr="00712BF2">
        <w:rPr>
          <w:sz w:val="24"/>
          <w:szCs w:val="24"/>
        </w:rPr>
        <w:t>, y aún aprender,</w:t>
      </w:r>
      <w:r w:rsidR="009B5B2B" w:rsidRPr="00712BF2">
        <w:rPr>
          <w:sz w:val="24"/>
          <w:szCs w:val="24"/>
        </w:rPr>
        <w:t xml:space="preserve"> de esta experiencia?</w:t>
      </w:r>
      <w:r w:rsidR="00CF0B56">
        <w:rPr>
          <w:sz w:val="24"/>
          <w:szCs w:val="24"/>
        </w:rPr>
        <w:t xml:space="preserve"> Una vez pasada esta excepcionalidad tumultuosa</w:t>
      </w:r>
      <w:r w:rsidR="00364EE1">
        <w:rPr>
          <w:sz w:val="24"/>
          <w:szCs w:val="24"/>
        </w:rPr>
        <w:t>, ¿quedarán huellas duraderas del trauma en lo psíquico, o sus efectos se disolverán junto a la situación de excepción?</w:t>
      </w:r>
    </w:p>
    <w:p w14:paraId="1FD5911A" w14:textId="77777777" w:rsidR="008B0B07" w:rsidRPr="00712BF2" w:rsidRDefault="008B0B07" w:rsidP="0040261C">
      <w:pPr>
        <w:ind w:firstLine="708"/>
        <w:jc w:val="both"/>
        <w:rPr>
          <w:sz w:val="24"/>
          <w:szCs w:val="24"/>
        </w:rPr>
      </w:pPr>
      <w:r w:rsidRPr="00712BF2">
        <w:rPr>
          <w:sz w:val="24"/>
          <w:szCs w:val="24"/>
        </w:rPr>
        <w:t>Estas son algunas de las preguntas que dejamos abiertas para invitar a los autores a participar de este volumen.</w:t>
      </w:r>
    </w:p>
    <w:p w14:paraId="5F2C538E" w14:textId="77777777" w:rsidR="004D3976" w:rsidRPr="00712BF2" w:rsidRDefault="004D3976" w:rsidP="004D3976">
      <w:pPr>
        <w:rPr>
          <w:sz w:val="24"/>
          <w:szCs w:val="24"/>
        </w:rPr>
      </w:pPr>
    </w:p>
    <w:p w14:paraId="428E68DE" w14:textId="77777777" w:rsidR="00644A2E" w:rsidRDefault="0040261C" w:rsidP="00644A2E">
      <w:pPr>
        <w:spacing w:line="240" w:lineRule="auto"/>
        <w:jc w:val="right"/>
        <w:rPr>
          <w:b/>
          <w:sz w:val="24"/>
          <w:szCs w:val="24"/>
        </w:rPr>
      </w:pPr>
      <w:r w:rsidRPr="00712BF2">
        <w:rPr>
          <w:b/>
          <w:sz w:val="24"/>
          <w:szCs w:val="24"/>
        </w:rPr>
        <w:t xml:space="preserve">Comité Editor de la Revista de </w:t>
      </w:r>
      <w:r w:rsidR="002F5C17" w:rsidRPr="00712BF2">
        <w:rPr>
          <w:b/>
          <w:sz w:val="24"/>
          <w:szCs w:val="24"/>
        </w:rPr>
        <w:t>P</w:t>
      </w:r>
      <w:r w:rsidRPr="00712BF2">
        <w:rPr>
          <w:b/>
          <w:sz w:val="24"/>
          <w:szCs w:val="24"/>
        </w:rPr>
        <w:t>sicoanálisis</w:t>
      </w:r>
    </w:p>
    <w:p w14:paraId="6C59F745" w14:textId="77777777" w:rsidR="00644A2E" w:rsidRPr="00644A2E" w:rsidRDefault="00644A2E" w:rsidP="00644A2E">
      <w:pPr>
        <w:spacing w:line="240" w:lineRule="auto"/>
        <w:jc w:val="right"/>
        <w:rPr>
          <w:i/>
          <w:sz w:val="24"/>
          <w:szCs w:val="24"/>
        </w:rPr>
      </w:pPr>
      <w:r w:rsidRPr="00644A2E">
        <w:rPr>
          <w:i/>
          <w:sz w:val="24"/>
          <w:szCs w:val="24"/>
        </w:rPr>
        <w:t xml:space="preserve">Directora Lic. Alejandra </w:t>
      </w:r>
      <w:proofErr w:type="spellStart"/>
      <w:r w:rsidRPr="00644A2E">
        <w:rPr>
          <w:i/>
          <w:sz w:val="24"/>
          <w:szCs w:val="24"/>
        </w:rPr>
        <w:t>Vertzner</w:t>
      </w:r>
      <w:proofErr w:type="spellEnd"/>
      <w:r w:rsidRPr="00644A2E">
        <w:rPr>
          <w:i/>
          <w:sz w:val="24"/>
          <w:szCs w:val="24"/>
        </w:rPr>
        <w:t xml:space="preserve"> </w:t>
      </w:r>
      <w:proofErr w:type="spellStart"/>
      <w:r w:rsidRPr="00644A2E">
        <w:rPr>
          <w:i/>
          <w:sz w:val="24"/>
          <w:szCs w:val="24"/>
        </w:rPr>
        <w:t>Marucco</w:t>
      </w:r>
      <w:proofErr w:type="spellEnd"/>
    </w:p>
    <w:p w14:paraId="2D7475AE" w14:textId="77777777" w:rsidR="002F5C17" w:rsidRDefault="002F5C17" w:rsidP="004D3976"/>
    <w:p w14:paraId="67D35133" w14:textId="77777777" w:rsidR="002F5C17" w:rsidRDefault="002F5C17" w:rsidP="004D3976"/>
    <w:p w14:paraId="30DF0C30" w14:textId="75272E7D" w:rsidR="0072704F" w:rsidRPr="00DA63DE" w:rsidRDefault="0072704F" w:rsidP="004D3976">
      <w:pPr>
        <w:rPr>
          <w:b/>
          <w:bCs/>
          <w:sz w:val="20"/>
          <w:szCs w:val="20"/>
          <w:u w:val="single"/>
        </w:rPr>
      </w:pPr>
      <w:r w:rsidRPr="00DA63DE">
        <w:rPr>
          <w:b/>
          <w:bCs/>
          <w:u w:val="single"/>
        </w:rPr>
        <w:t>FECHA L</w:t>
      </w:r>
      <w:r w:rsidR="00F84ADF" w:rsidRPr="00DA63DE">
        <w:rPr>
          <w:b/>
          <w:bCs/>
          <w:u w:val="single"/>
        </w:rPr>
        <w:t>Í</w:t>
      </w:r>
      <w:r w:rsidRPr="00DA63DE">
        <w:rPr>
          <w:b/>
          <w:bCs/>
          <w:u w:val="single"/>
        </w:rPr>
        <w:t xml:space="preserve">MITE PARA LA ENTREGA DE TRABAJOS: </w:t>
      </w:r>
      <w:r w:rsidR="00DA63DE" w:rsidRPr="00DA63DE">
        <w:rPr>
          <w:b/>
          <w:bCs/>
          <w:u w:val="single"/>
        </w:rPr>
        <w:t>1</w:t>
      </w:r>
      <w:r w:rsidRPr="00DA63DE">
        <w:rPr>
          <w:b/>
          <w:bCs/>
          <w:u w:val="single"/>
        </w:rPr>
        <w:t xml:space="preserve"> DE MARZO 2021</w:t>
      </w:r>
    </w:p>
    <w:p w14:paraId="77E34E2C" w14:textId="77777777" w:rsidR="004D3976" w:rsidRPr="00712BF2" w:rsidRDefault="009B68CE" w:rsidP="00F84ADF">
      <w:pPr>
        <w:jc w:val="both"/>
        <w:rPr>
          <w:sz w:val="20"/>
          <w:szCs w:val="20"/>
        </w:rPr>
      </w:pPr>
      <w:r w:rsidRPr="00712BF2">
        <w:rPr>
          <w:sz w:val="20"/>
          <w:szCs w:val="20"/>
        </w:rPr>
        <w:t>Recordar que</w:t>
      </w:r>
      <w:r w:rsidR="0059663C">
        <w:rPr>
          <w:sz w:val="20"/>
          <w:szCs w:val="20"/>
        </w:rPr>
        <w:t xml:space="preserve"> los escritos</w:t>
      </w:r>
      <w:r w:rsidRPr="00712BF2">
        <w:rPr>
          <w:sz w:val="20"/>
          <w:szCs w:val="20"/>
        </w:rPr>
        <w:t xml:space="preserve"> deben ser </w:t>
      </w:r>
      <w:r w:rsidR="004D3976" w:rsidRPr="00712BF2">
        <w:rPr>
          <w:b/>
          <w:sz w:val="20"/>
          <w:szCs w:val="20"/>
        </w:rPr>
        <w:t>inédito</w:t>
      </w:r>
      <w:r w:rsidRPr="00712BF2">
        <w:rPr>
          <w:b/>
          <w:sz w:val="20"/>
          <w:szCs w:val="20"/>
        </w:rPr>
        <w:t>s</w:t>
      </w:r>
      <w:r w:rsidR="004D3976" w:rsidRPr="00712BF2">
        <w:rPr>
          <w:b/>
          <w:sz w:val="20"/>
          <w:szCs w:val="20"/>
        </w:rPr>
        <w:t xml:space="preserve"> en castellano</w:t>
      </w:r>
      <w:r w:rsidR="004D3976" w:rsidRPr="00712BF2">
        <w:rPr>
          <w:sz w:val="20"/>
          <w:szCs w:val="20"/>
        </w:rPr>
        <w:t xml:space="preserve"> </w:t>
      </w:r>
      <w:r w:rsidR="00F84ADF" w:rsidRPr="00712BF2">
        <w:rPr>
          <w:sz w:val="20"/>
          <w:szCs w:val="20"/>
        </w:rPr>
        <w:t xml:space="preserve">y que </w:t>
      </w:r>
      <w:r w:rsidR="00F84ADF" w:rsidRPr="00712BF2">
        <w:rPr>
          <w:b/>
          <w:sz w:val="20"/>
          <w:szCs w:val="20"/>
        </w:rPr>
        <w:t>es responsabilidad del autor preservar la confidencialidad del material clínico.</w:t>
      </w:r>
    </w:p>
    <w:p w14:paraId="663AEBC9" w14:textId="5BED47EB" w:rsidR="00F2624A" w:rsidRPr="00712BF2" w:rsidRDefault="00F2624A" w:rsidP="00F84ADF">
      <w:pPr>
        <w:jc w:val="both"/>
        <w:rPr>
          <w:sz w:val="20"/>
          <w:szCs w:val="20"/>
        </w:rPr>
      </w:pPr>
      <w:r w:rsidRPr="00712BF2">
        <w:rPr>
          <w:sz w:val="20"/>
          <w:szCs w:val="20"/>
        </w:rPr>
        <w:t xml:space="preserve">Los trabajos deben presentarse en forma anónima, con seudónimo, tanto en el texto como en las referencias del trabajo. Deben ser enviados directamente a </w:t>
      </w:r>
      <w:hyperlink r:id="rId6" w:history="1">
        <w:r w:rsidRPr="00712BF2">
          <w:rPr>
            <w:rStyle w:val="Hipervnculo"/>
            <w:sz w:val="20"/>
            <w:szCs w:val="20"/>
          </w:rPr>
          <w:t>revista@apa.org.ar</w:t>
        </w:r>
      </w:hyperlink>
      <w:r w:rsidRPr="00712BF2">
        <w:rPr>
          <w:sz w:val="20"/>
          <w:szCs w:val="20"/>
        </w:rPr>
        <w:t xml:space="preserve">, y entregar tres (3) copias impresas a la </w:t>
      </w:r>
      <w:proofErr w:type="gramStart"/>
      <w:r w:rsidRPr="00712BF2">
        <w:rPr>
          <w:sz w:val="20"/>
          <w:szCs w:val="20"/>
        </w:rPr>
        <w:t>Secretaria</w:t>
      </w:r>
      <w:proofErr w:type="gramEnd"/>
      <w:r w:rsidRPr="00712BF2">
        <w:rPr>
          <w:sz w:val="20"/>
          <w:szCs w:val="20"/>
        </w:rPr>
        <w:t xml:space="preserve"> de la Revista. En una de ellas constarán los datos del autor/la autora. La extensión máxima de cada trabajo será de 6000 palabras. Se solicita consultar los</w:t>
      </w:r>
      <w:r w:rsidRPr="00712BF2">
        <w:rPr>
          <w:i/>
          <w:sz w:val="20"/>
          <w:szCs w:val="20"/>
        </w:rPr>
        <w:t xml:space="preserve"> Objetivos y requisitos de la presentación de la Revista de psicoanálisis </w:t>
      </w:r>
      <w:r w:rsidRPr="00712BF2">
        <w:rPr>
          <w:sz w:val="20"/>
          <w:szCs w:val="20"/>
        </w:rPr>
        <w:t>que figuran en la página web de Apa, Publicaciones.</w:t>
      </w:r>
    </w:p>
    <w:p w14:paraId="7D747D52" w14:textId="77777777" w:rsidR="00F2624A" w:rsidRPr="00712BF2" w:rsidRDefault="00F2624A" w:rsidP="00F84ADF">
      <w:pPr>
        <w:jc w:val="both"/>
        <w:rPr>
          <w:sz w:val="20"/>
          <w:szCs w:val="20"/>
        </w:rPr>
      </w:pPr>
      <w:r w:rsidRPr="00712BF2">
        <w:rPr>
          <w:sz w:val="20"/>
          <w:szCs w:val="20"/>
        </w:rPr>
        <w:t>Para la traducción del resumen al in</w:t>
      </w:r>
      <w:r w:rsidR="00F84ADF" w:rsidRPr="00712BF2">
        <w:rPr>
          <w:sz w:val="20"/>
          <w:szCs w:val="20"/>
        </w:rPr>
        <w:t>g</w:t>
      </w:r>
      <w:r w:rsidRPr="00712BF2">
        <w:rPr>
          <w:sz w:val="20"/>
          <w:szCs w:val="20"/>
        </w:rPr>
        <w:t xml:space="preserve">lés y al portugués, por favor, consultar con la </w:t>
      </w:r>
      <w:proofErr w:type="gramStart"/>
      <w:r w:rsidRPr="00712BF2">
        <w:rPr>
          <w:sz w:val="20"/>
          <w:szCs w:val="20"/>
        </w:rPr>
        <w:t>Secretaria</w:t>
      </w:r>
      <w:proofErr w:type="gramEnd"/>
      <w:r w:rsidRPr="00712BF2">
        <w:rPr>
          <w:sz w:val="20"/>
          <w:szCs w:val="20"/>
        </w:rPr>
        <w:t xml:space="preserve"> de la Revista sobre los traductores autorizados</w:t>
      </w:r>
      <w:r w:rsidR="00F84ADF" w:rsidRPr="00712BF2">
        <w:rPr>
          <w:sz w:val="20"/>
          <w:szCs w:val="20"/>
        </w:rPr>
        <w:t>.</w:t>
      </w:r>
    </w:p>
    <w:p w14:paraId="78F8A3ED" w14:textId="77777777" w:rsidR="00F84ADF" w:rsidRPr="00712BF2" w:rsidRDefault="00F84ADF" w:rsidP="004D3976">
      <w:pPr>
        <w:rPr>
          <w:sz w:val="20"/>
          <w:szCs w:val="20"/>
        </w:rPr>
      </w:pPr>
      <w:r w:rsidRPr="00712BF2">
        <w:rPr>
          <w:sz w:val="20"/>
          <w:szCs w:val="20"/>
        </w:rPr>
        <w:t xml:space="preserve">Consultas y envío de trabajos: </w:t>
      </w:r>
      <w:hyperlink r:id="rId7" w:history="1">
        <w:r w:rsidRPr="00712BF2">
          <w:rPr>
            <w:rStyle w:val="Hipervnculo"/>
            <w:sz w:val="20"/>
            <w:szCs w:val="20"/>
          </w:rPr>
          <w:t>revista@apa.org.ar</w:t>
        </w:r>
      </w:hyperlink>
    </w:p>
    <w:p w14:paraId="75B5C616" w14:textId="77777777" w:rsidR="00F84ADF" w:rsidRPr="00712BF2" w:rsidRDefault="00F84ADF" w:rsidP="004D3976">
      <w:pPr>
        <w:rPr>
          <w:sz w:val="20"/>
          <w:szCs w:val="20"/>
        </w:rPr>
      </w:pPr>
      <w:r w:rsidRPr="00712BF2">
        <w:rPr>
          <w:sz w:val="20"/>
          <w:szCs w:val="20"/>
        </w:rPr>
        <w:t xml:space="preserve">Condiciones: </w:t>
      </w:r>
      <w:hyperlink r:id="rId8" w:history="1">
        <w:r w:rsidRPr="00712BF2">
          <w:rPr>
            <w:rStyle w:val="Hipervnculo"/>
            <w:sz w:val="20"/>
            <w:szCs w:val="20"/>
          </w:rPr>
          <w:t>https://www.apa.org.ar/objetivos-requisitos-presentacion-la-revista-psicoanalisis/</w:t>
        </w:r>
      </w:hyperlink>
    </w:p>
    <w:sectPr w:rsidR="00F84ADF" w:rsidRPr="00712BF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C17B0" w14:textId="77777777" w:rsidR="005A1224" w:rsidRDefault="005A1224" w:rsidP="008B0B07">
      <w:pPr>
        <w:spacing w:after="0" w:line="240" w:lineRule="auto"/>
      </w:pPr>
      <w:r>
        <w:separator/>
      </w:r>
    </w:p>
  </w:endnote>
  <w:endnote w:type="continuationSeparator" w:id="0">
    <w:p w14:paraId="321647C8" w14:textId="77777777" w:rsidR="005A1224" w:rsidRDefault="005A1224" w:rsidP="008B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54301"/>
      <w:docPartObj>
        <w:docPartGallery w:val="Page Numbers (Bottom of Page)"/>
        <w:docPartUnique/>
      </w:docPartObj>
    </w:sdtPr>
    <w:sdtEndPr/>
    <w:sdtContent>
      <w:p w14:paraId="1064899C" w14:textId="77777777" w:rsidR="008B0B07" w:rsidRDefault="008B0B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EE1" w:rsidRPr="00364EE1">
          <w:rPr>
            <w:noProof/>
            <w:lang w:val="es-ES"/>
          </w:rPr>
          <w:t>3</w:t>
        </w:r>
        <w:r>
          <w:fldChar w:fldCharType="end"/>
        </w:r>
      </w:p>
    </w:sdtContent>
  </w:sdt>
  <w:p w14:paraId="7BFFE163" w14:textId="77777777" w:rsidR="008B0B07" w:rsidRDefault="008B0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A12CA" w14:textId="77777777" w:rsidR="005A1224" w:rsidRDefault="005A1224" w:rsidP="008B0B07">
      <w:pPr>
        <w:spacing w:after="0" w:line="240" w:lineRule="auto"/>
      </w:pPr>
      <w:r>
        <w:separator/>
      </w:r>
    </w:p>
  </w:footnote>
  <w:footnote w:type="continuationSeparator" w:id="0">
    <w:p w14:paraId="08751349" w14:textId="77777777" w:rsidR="005A1224" w:rsidRDefault="005A1224" w:rsidP="008B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CC"/>
    <w:rsid w:val="000974B0"/>
    <w:rsid w:val="000A36E9"/>
    <w:rsid w:val="000C02F3"/>
    <w:rsid w:val="000E34AD"/>
    <w:rsid w:val="001A197F"/>
    <w:rsid w:val="001A5955"/>
    <w:rsid w:val="001D3E15"/>
    <w:rsid w:val="002506FB"/>
    <w:rsid w:val="0026549D"/>
    <w:rsid w:val="002F13BF"/>
    <w:rsid w:val="002F5C17"/>
    <w:rsid w:val="00342237"/>
    <w:rsid w:val="003432CF"/>
    <w:rsid w:val="003467C7"/>
    <w:rsid w:val="00364EE1"/>
    <w:rsid w:val="00384A61"/>
    <w:rsid w:val="003E2B63"/>
    <w:rsid w:val="0040261C"/>
    <w:rsid w:val="00456ACC"/>
    <w:rsid w:val="004B0E7E"/>
    <w:rsid w:val="004D3976"/>
    <w:rsid w:val="0051757B"/>
    <w:rsid w:val="00550E9D"/>
    <w:rsid w:val="00585616"/>
    <w:rsid w:val="0059663C"/>
    <w:rsid w:val="005A1224"/>
    <w:rsid w:val="00600CBE"/>
    <w:rsid w:val="006342A8"/>
    <w:rsid w:val="00644A2E"/>
    <w:rsid w:val="00647F10"/>
    <w:rsid w:val="00696A2A"/>
    <w:rsid w:val="006C5BCD"/>
    <w:rsid w:val="00712BF2"/>
    <w:rsid w:val="0072704F"/>
    <w:rsid w:val="0076391B"/>
    <w:rsid w:val="007F0970"/>
    <w:rsid w:val="007F6B32"/>
    <w:rsid w:val="0087647D"/>
    <w:rsid w:val="008B0B07"/>
    <w:rsid w:val="008F096A"/>
    <w:rsid w:val="009267CA"/>
    <w:rsid w:val="00944692"/>
    <w:rsid w:val="009B5B2B"/>
    <w:rsid w:val="009B68CE"/>
    <w:rsid w:val="009C25B3"/>
    <w:rsid w:val="00A43735"/>
    <w:rsid w:val="00A439E4"/>
    <w:rsid w:val="00A455F3"/>
    <w:rsid w:val="00A72B59"/>
    <w:rsid w:val="00A96C02"/>
    <w:rsid w:val="00B004FE"/>
    <w:rsid w:val="00BA0401"/>
    <w:rsid w:val="00BA0F60"/>
    <w:rsid w:val="00BC77DF"/>
    <w:rsid w:val="00BE28D5"/>
    <w:rsid w:val="00BE33A6"/>
    <w:rsid w:val="00BF08CC"/>
    <w:rsid w:val="00C20CA0"/>
    <w:rsid w:val="00CB7B57"/>
    <w:rsid w:val="00CF0B56"/>
    <w:rsid w:val="00D140DA"/>
    <w:rsid w:val="00D73C48"/>
    <w:rsid w:val="00D85861"/>
    <w:rsid w:val="00D904E6"/>
    <w:rsid w:val="00DA63DE"/>
    <w:rsid w:val="00DB21E9"/>
    <w:rsid w:val="00EB4898"/>
    <w:rsid w:val="00EC5326"/>
    <w:rsid w:val="00F2624A"/>
    <w:rsid w:val="00F71054"/>
    <w:rsid w:val="00F84ADF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6F6B4F"/>
  <w15:chartTrackingRefBased/>
  <w15:docId w15:val="{D64D563F-5D29-43B7-B7CD-62A7746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B07"/>
  </w:style>
  <w:style w:type="paragraph" w:styleId="Piedepgina">
    <w:name w:val="footer"/>
    <w:basedOn w:val="Normal"/>
    <w:link w:val="PiedepginaCar"/>
    <w:uiPriority w:val="99"/>
    <w:unhideWhenUsed/>
    <w:rsid w:val="008B0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B07"/>
  </w:style>
  <w:style w:type="character" w:styleId="Hipervnculo">
    <w:name w:val="Hyperlink"/>
    <w:basedOn w:val="Fuentedeprrafopredeter"/>
    <w:uiPriority w:val="99"/>
    <w:unhideWhenUsed/>
    <w:rsid w:val="00F2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.ar/objetivos-requisitos-presentacion-la-revista-psicoanalisi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vista@apa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ista@apa.org.a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1524</Words>
  <Characters>8385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Silvana</cp:lastModifiedBy>
  <cp:revision>2</cp:revision>
  <cp:lastPrinted>2020-12-15T13:32:00Z</cp:lastPrinted>
  <dcterms:created xsi:type="dcterms:W3CDTF">2021-01-20T12:33:00Z</dcterms:created>
  <dcterms:modified xsi:type="dcterms:W3CDTF">2021-01-20T12:33:00Z</dcterms:modified>
</cp:coreProperties>
</file>